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43B3" w:rsidRDefault="005043B3" w:rsidP="005043B3">
      <w:pPr>
        <w:widowControl/>
        <w:spacing w:before="100" w:beforeAutospacing="1" w:after="100" w:afterAutospacing="1"/>
        <w:jc w:val="left"/>
        <w:rPr>
          <w:rFonts w:ascii="仿宋_GB2312" w:eastAsia="仿宋_GB2312" w:hAnsi="宋体" w:cs="宋体"/>
          <w:color w:val="000000"/>
          <w:spacing w:val="-6"/>
          <w:kern w:val="0"/>
          <w:sz w:val="27"/>
          <w:szCs w:val="27"/>
        </w:rPr>
      </w:pPr>
    </w:p>
    <w:p w:rsidR="005043B3" w:rsidRPr="005043B3" w:rsidRDefault="005043B3" w:rsidP="005043B3">
      <w:pPr>
        <w:widowControl/>
        <w:spacing w:before="100" w:beforeAutospacing="1" w:after="100" w:afterAutospacing="1"/>
        <w:jc w:val="center"/>
        <w:outlineLvl w:val="0"/>
        <w:rPr>
          <w:rFonts w:ascii="宋体" w:eastAsia="宋体" w:hAnsi="宋体" w:cs="宋体" w:hint="eastAsia"/>
          <w:b/>
          <w:bCs/>
          <w:kern w:val="36"/>
          <w:sz w:val="40"/>
          <w:szCs w:val="48"/>
        </w:rPr>
      </w:pPr>
      <w:r w:rsidRPr="005043B3">
        <w:rPr>
          <w:rFonts w:ascii="宋体" w:eastAsia="宋体" w:hAnsi="宋体" w:cs="宋体"/>
          <w:b/>
          <w:bCs/>
          <w:kern w:val="36"/>
          <w:sz w:val="40"/>
          <w:szCs w:val="48"/>
        </w:rPr>
        <w:t>关于开展2017—2018学年第二学期学生评教的通知</w:t>
      </w:r>
    </w:p>
    <w:p w:rsidR="005043B3" w:rsidRPr="005043B3" w:rsidRDefault="005043B3" w:rsidP="005043B3">
      <w:pPr>
        <w:widowControl/>
        <w:spacing w:before="100" w:beforeAutospacing="1" w:after="100" w:afterAutospacing="1"/>
        <w:jc w:val="left"/>
        <w:rPr>
          <w:rFonts w:ascii="宋体" w:eastAsia="宋体" w:hAnsi="宋体" w:cs="宋体"/>
          <w:kern w:val="0"/>
          <w:sz w:val="24"/>
          <w:szCs w:val="24"/>
        </w:rPr>
      </w:pPr>
      <w:r w:rsidRPr="005043B3">
        <w:rPr>
          <w:rFonts w:ascii="仿宋_GB2312" w:eastAsia="仿宋_GB2312" w:hAnsi="宋体" w:cs="宋体" w:hint="eastAsia"/>
          <w:color w:val="000000"/>
          <w:spacing w:val="-6"/>
          <w:kern w:val="0"/>
          <w:sz w:val="27"/>
          <w:szCs w:val="27"/>
        </w:rPr>
        <w:t>各二级学院、求真学院：</w:t>
      </w:r>
      <w:r w:rsidRPr="005043B3">
        <w:rPr>
          <w:rFonts w:ascii="宋体" w:eastAsia="宋体" w:hAnsi="宋体" w:cs="宋体"/>
          <w:kern w:val="0"/>
          <w:sz w:val="27"/>
          <w:szCs w:val="27"/>
        </w:rPr>
        <w:t xml:space="preserve"> </w:t>
      </w:r>
      <w:bookmarkStart w:id="0" w:name="_GoBack"/>
      <w:bookmarkEnd w:id="0"/>
    </w:p>
    <w:p w:rsidR="005043B3" w:rsidRPr="005043B3" w:rsidRDefault="005043B3" w:rsidP="005043B3">
      <w:pPr>
        <w:widowControl/>
        <w:spacing w:before="100" w:beforeAutospacing="1" w:after="100" w:afterAutospacing="1" w:line="500" w:lineRule="exact"/>
        <w:ind w:firstLineChars="200" w:firstLine="516"/>
        <w:jc w:val="left"/>
        <w:rPr>
          <w:rFonts w:ascii="宋体" w:eastAsia="宋体" w:hAnsi="宋体" w:cs="宋体"/>
          <w:kern w:val="0"/>
          <w:sz w:val="24"/>
          <w:szCs w:val="24"/>
        </w:rPr>
      </w:pPr>
      <w:r w:rsidRPr="005043B3">
        <w:rPr>
          <w:rFonts w:ascii="仿宋_GB2312" w:eastAsia="仿宋_GB2312" w:hAnsi="宋体" w:cs="宋体" w:hint="eastAsia"/>
          <w:color w:val="000000"/>
          <w:spacing w:val="-6"/>
          <w:kern w:val="0"/>
          <w:sz w:val="27"/>
          <w:szCs w:val="27"/>
        </w:rPr>
        <w:t>本学</w:t>
      </w:r>
      <w:r w:rsidRPr="005043B3">
        <w:rPr>
          <w:rFonts w:ascii="仿宋_GB2312" w:eastAsia="仿宋_GB2312" w:hAnsi="宋体" w:cs="宋体" w:hint="eastAsia"/>
          <w:color w:val="000000"/>
          <w:spacing w:val="-10"/>
          <w:kern w:val="0"/>
          <w:sz w:val="27"/>
          <w:szCs w:val="27"/>
        </w:rPr>
        <w:t>期学生网上评教工作即将开始。现将有关事项通知如下：</w:t>
      </w:r>
    </w:p>
    <w:p w:rsidR="005043B3" w:rsidRPr="005043B3" w:rsidRDefault="005043B3" w:rsidP="005043B3">
      <w:pPr>
        <w:widowControl/>
        <w:spacing w:before="100" w:beforeAutospacing="1" w:after="100" w:afterAutospacing="1" w:line="500" w:lineRule="exact"/>
        <w:ind w:firstLine="616"/>
        <w:jc w:val="left"/>
        <w:rPr>
          <w:rFonts w:ascii="宋体" w:eastAsia="宋体" w:hAnsi="宋体" w:cs="宋体"/>
          <w:kern w:val="0"/>
          <w:sz w:val="24"/>
          <w:szCs w:val="24"/>
        </w:rPr>
      </w:pPr>
      <w:r w:rsidRPr="005043B3">
        <w:rPr>
          <w:rFonts w:ascii="仿宋_GB2312" w:eastAsia="仿宋_GB2312" w:hAnsi="宋体" w:cs="宋体" w:hint="eastAsia"/>
          <w:color w:val="000000"/>
          <w:spacing w:val="-6"/>
          <w:kern w:val="0"/>
          <w:sz w:val="27"/>
          <w:szCs w:val="27"/>
        </w:rPr>
        <w:t>一、学生评教是教师教学工作业绩考核的重要组成部分，是教师教学效果评价的重要依据。各教学单位要确保做好学生的思想动员工作，确保做好宣传、组织工作，使学生能够认真进行评教，保证评教工作的公开、公正、公平。</w:t>
      </w:r>
    </w:p>
    <w:p w:rsidR="005043B3" w:rsidRPr="005043B3" w:rsidRDefault="005043B3" w:rsidP="005043B3">
      <w:pPr>
        <w:widowControl/>
        <w:spacing w:before="100" w:beforeAutospacing="1" w:after="100" w:afterAutospacing="1" w:line="500" w:lineRule="exact"/>
        <w:ind w:leftChars="229" w:left="481" w:firstLineChars="50" w:firstLine="129"/>
        <w:jc w:val="left"/>
        <w:rPr>
          <w:rFonts w:ascii="宋体" w:eastAsia="宋体" w:hAnsi="宋体" w:cs="宋体"/>
          <w:kern w:val="0"/>
          <w:sz w:val="24"/>
          <w:szCs w:val="24"/>
        </w:rPr>
      </w:pPr>
      <w:r w:rsidRPr="005043B3">
        <w:rPr>
          <w:rFonts w:ascii="仿宋_GB2312" w:eastAsia="仿宋_GB2312" w:hAnsi="宋体" w:cs="宋体" w:hint="eastAsia"/>
          <w:color w:val="000000"/>
          <w:spacing w:val="-6"/>
          <w:kern w:val="0"/>
          <w:sz w:val="27"/>
          <w:szCs w:val="27"/>
        </w:rPr>
        <w:t>二、参评范围</w:t>
      </w:r>
    </w:p>
    <w:p w:rsidR="005043B3" w:rsidRPr="005043B3" w:rsidRDefault="005043B3" w:rsidP="005043B3">
      <w:pPr>
        <w:widowControl/>
        <w:spacing w:before="100" w:beforeAutospacing="1" w:after="100" w:afterAutospacing="1" w:line="500" w:lineRule="exact"/>
        <w:ind w:firstLineChars="200" w:firstLine="516"/>
        <w:jc w:val="left"/>
        <w:rPr>
          <w:rFonts w:ascii="宋体" w:eastAsia="宋体" w:hAnsi="宋体" w:cs="宋体"/>
          <w:kern w:val="0"/>
          <w:sz w:val="24"/>
          <w:szCs w:val="24"/>
        </w:rPr>
      </w:pPr>
      <w:r w:rsidRPr="005043B3">
        <w:rPr>
          <w:rFonts w:ascii="仿宋_GB2312" w:eastAsia="仿宋_GB2312" w:hAnsi="宋体" w:cs="宋体" w:hint="eastAsia"/>
          <w:color w:val="000000"/>
          <w:spacing w:val="-6"/>
          <w:kern w:val="0"/>
          <w:sz w:val="27"/>
          <w:szCs w:val="27"/>
        </w:rPr>
        <w:t>1. 参评教师：所有在岗的任课教师均需参评，外聘教师(含外教)是否参评由所在教学单位自行决定。</w:t>
      </w:r>
    </w:p>
    <w:p w:rsidR="005043B3" w:rsidRPr="005043B3" w:rsidRDefault="005043B3" w:rsidP="005043B3">
      <w:pPr>
        <w:widowControl/>
        <w:spacing w:before="100" w:beforeAutospacing="1" w:after="100" w:afterAutospacing="1" w:line="500" w:lineRule="exact"/>
        <w:ind w:firstLineChars="200" w:firstLine="516"/>
        <w:jc w:val="left"/>
        <w:rPr>
          <w:rFonts w:ascii="宋体" w:eastAsia="宋体" w:hAnsi="宋体" w:cs="宋体"/>
          <w:kern w:val="0"/>
          <w:sz w:val="24"/>
          <w:szCs w:val="24"/>
        </w:rPr>
      </w:pPr>
      <w:r w:rsidRPr="005043B3">
        <w:rPr>
          <w:rFonts w:ascii="仿宋_GB2312" w:eastAsia="仿宋_GB2312" w:hAnsi="宋体" w:cs="宋体" w:hint="eastAsia"/>
          <w:color w:val="000000"/>
          <w:spacing w:val="-6"/>
          <w:kern w:val="0"/>
          <w:sz w:val="27"/>
          <w:szCs w:val="27"/>
        </w:rPr>
        <w:t>2. 参评课程：参评教师本学期讲授的所有课程。</w:t>
      </w:r>
    </w:p>
    <w:p w:rsidR="005043B3" w:rsidRPr="005043B3" w:rsidRDefault="005043B3" w:rsidP="005043B3">
      <w:pPr>
        <w:widowControl/>
        <w:spacing w:before="100" w:beforeAutospacing="1" w:after="100" w:afterAutospacing="1" w:line="500" w:lineRule="exact"/>
        <w:ind w:firstLineChars="200" w:firstLine="516"/>
        <w:jc w:val="left"/>
        <w:rPr>
          <w:rFonts w:ascii="宋体" w:eastAsia="宋体" w:hAnsi="宋体" w:cs="宋体"/>
          <w:kern w:val="0"/>
          <w:sz w:val="24"/>
          <w:szCs w:val="24"/>
        </w:rPr>
      </w:pPr>
      <w:r w:rsidRPr="005043B3">
        <w:rPr>
          <w:rFonts w:ascii="仿宋_GB2312" w:eastAsia="仿宋_GB2312" w:hAnsi="宋体" w:cs="宋体" w:hint="eastAsia"/>
          <w:color w:val="000000"/>
          <w:spacing w:val="-6"/>
          <w:kern w:val="0"/>
          <w:sz w:val="27"/>
          <w:szCs w:val="27"/>
        </w:rPr>
        <w:t>3. 由于特殊原因不参加评教的课程需填写《不参加评教课程报表》（附件3），并于6月15前报送教务处。</w:t>
      </w:r>
    </w:p>
    <w:p w:rsidR="005043B3" w:rsidRPr="005043B3" w:rsidRDefault="005043B3" w:rsidP="005043B3">
      <w:pPr>
        <w:widowControl/>
        <w:spacing w:before="100" w:beforeAutospacing="1" w:after="100" w:afterAutospacing="1" w:line="500" w:lineRule="exact"/>
        <w:ind w:firstLineChars="200" w:firstLine="516"/>
        <w:jc w:val="left"/>
        <w:rPr>
          <w:rFonts w:ascii="宋体" w:eastAsia="宋体" w:hAnsi="宋体" w:cs="宋体"/>
          <w:kern w:val="0"/>
          <w:sz w:val="24"/>
          <w:szCs w:val="24"/>
        </w:rPr>
      </w:pPr>
      <w:r w:rsidRPr="005043B3">
        <w:rPr>
          <w:rFonts w:ascii="仿宋_GB2312" w:eastAsia="仿宋_GB2312" w:hAnsi="宋体" w:cs="宋体" w:hint="eastAsia"/>
          <w:color w:val="000000"/>
          <w:spacing w:val="-6"/>
          <w:kern w:val="0"/>
          <w:sz w:val="27"/>
          <w:szCs w:val="27"/>
        </w:rPr>
        <w:t>三、学生评教流程</w:t>
      </w:r>
    </w:p>
    <w:p w:rsidR="005043B3" w:rsidRPr="005043B3" w:rsidRDefault="005043B3" w:rsidP="005043B3">
      <w:pPr>
        <w:widowControl/>
        <w:spacing w:before="100" w:beforeAutospacing="1" w:after="100" w:afterAutospacing="1" w:line="500" w:lineRule="exact"/>
        <w:ind w:firstLineChars="200" w:firstLine="516"/>
        <w:jc w:val="left"/>
        <w:rPr>
          <w:rFonts w:ascii="宋体" w:eastAsia="宋体" w:hAnsi="宋体" w:cs="宋体"/>
          <w:kern w:val="0"/>
          <w:sz w:val="24"/>
          <w:szCs w:val="24"/>
        </w:rPr>
      </w:pPr>
      <w:r w:rsidRPr="005043B3">
        <w:rPr>
          <w:rFonts w:ascii="仿宋_GB2312" w:eastAsia="仿宋_GB2312" w:hAnsi="宋体" w:cs="宋体" w:hint="eastAsia"/>
          <w:color w:val="000000"/>
          <w:spacing w:val="-6"/>
          <w:kern w:val="0"/>
          <w:sz w:val="27"/>
          <w:szCs w:val="27"/>
        </w:rPr>
        <w:t>1. 6月15日前，各学院教学秘书仔细核对教务管理系统中学生网上评教基础数据，如有出入，请自行修改正确，并务必确保在评教开始前所有的评教基础数据准确无误。评教开始后，系统将自动锁定评教基础数据信息，不可再次修改。</w:t>
      </w:r>
    </w:p>
    <w:p w:rsidR="005043B3" w:rsidRPr="005043B3" w:rsidRDefault="005043B3" w:rsidP="005043B3">
      <w:pPr>
        <w:widowControl/>
        <w:spacing w:before="100" w:beforeAutospacing="1" w:after="100" w:afterAutospacing="1" w:line="500" w:lineRule="exact"/>
        <w:ind w:firstLineChars="200" w:firstLine="516"/>
        <w:jc w:val="left"/>
        <w:rPr>
          <w:rFonts w:ascii="宋体" w:eastAsia="宋体" w:hAnsi="宋体" w:cs="宋体"/>
          <w:kern w:val="0"/>
          <w:sz w:val="24"/>
          <w:szCs w:val="24"/>
        </w:rPr>
      </w:pPr>
      <w:r w:rsidRPr="005043B3">
        <w:rPr>
          <w:rFonts w:ascii="仿宋_GB2312" w:eastAsia="仿宋_GB2312" w:hAnsi="宋体" w:cs="宋体" w:hint="eastAsia"/>
          <w:color w:val="000000"/>
          <w:spacing w:val="-6"/>
          <w:kern w:val="0"/>
          <w:sz w:val="27"/>
          <w:szCs w:val="27"/>
        </w:rPr>
        <w:lastRenderedPageBreak/>
        <w:t>2.</w:t>
      </w:r>
      <w:r w:rsidRPr="005043B3">
        <w:rPr>
          <w:rFonts w:ascii="仿宋_GB2312" w:eastAsia="仿宋_GB2312" w:hAnsi="宋体" w:cs="宋体" w:hint="eastAsia"/>
          <w:spacing w:val="-6"/>
          <w:kern w:val="0"/>
          <w:sz w:val="27"/>
          <w:szCs w:val="27"/>
        </w:rPr>
        <w:t xml:space="preserve"> 本次评教采用正方教务管理系统进行。</w:t>
      </w:r>
      <w:r w:rsidRPr="005043B3">
        <w:rPr>
          <w:rFonts w:ascii="仿宋_GB2312" w:eastAsia="仿宋_GB2312" w:hAnsi="宋体" w:cs="宋体" w:hint="eastAsia"/>
          <w:color w:val="000000"/>
          <w:spacing w:val="-6"/>
          <w:kern w:val="0"/>
          <w:sz w:val="27"/>
          <w:szCs w:val="27"/>
        </w:rPr>
        <w:t>为方便学生评教操作，请各教学单位根据“学生网上评教操作说明”，做好学生网上评教操作的培训工作，确保本次学生网上评教工作的顺利进行。</w:t>
      </w:r>
    </w:p>
    <w:p w:rsidR="005043B3" w:rsidRPr="005043B3" w:rsidRDefault="005043B3" w:rsidP="005043B3">
      <w:pPr>
        <w:widowControl/>
        <w:spacing w:before="100" w:beforeAutospacing="1" w:after="100" w:afterAutospacing="1" w:line="500" w:lineRule="exact"/>
        <w:ind w:firstLineChars="200" w:firstLine="516"/>
        <w:jc w:val="left"/>
        <w:rPr>
          <w:rFonts w:ascii="宋体" w:eastAsia="宋体" w:hAnsi="宋体" w:cs="宋体"/>
          <w:kern w:val="0"/>
          <w:sz w:val="24"/>
          <w:szCs w:val="24"/>
        </w:rPr>
      </w:pPr>
      <w:r w:rsidRPr="005043B3">
        <w:rPr>
          <w:rFonts w:ascii="仿宋_GB2312" w:eastAsia="仿宋_GB2312" w:hAnsi="宋体" w:cs="宋体" w:hint="eastAsia"/>
          <w:color w:val="000000"/>
          <w:spacing w:val="-6"/>
          <w:kern w:val="0"/>
          <w:sz w:val="27"/>
          <w:szCs w:val="27"/>
        </w:rPr>
        <w:t>3. 6月18日—6月28日，开通网上评教系统。各学院领导要充分重视，组织到位；相关工作人员、班主任等要做好宣传动员工作，组织好学生严格按照“学生网上评教操作说明”进行规范操作，密切关注学生参与评教的进度，严肃认真地进</w:t>
      </w:r>
      <w:r w:rsidRPr="005043B3">
        <w:rPr>
          <w:rFonts w:ascii="仿宋_GB2312" w:eastAsia="仿宋_GB2312" w:hAnsi="宋体" w:cs="宋体" w:hint="eastAsia"/>
          <w:spacing w:val="-6"/>
          <w:kern w:val="0"/>
          <w:sz w:val="27"/>
          <w:szCs w:val="27"/>
        </w:rPr>
        <w:t>行评教，以促进评教结果的公正客观。</w:t>
      </w:r>
    </w:p>
    <w:p w:rsidR="005043B3" w:rsidRPr="005043B3" w:rsidRDefault="005043B3" w:rsidP="005043B3">
      <w:pPr>
        <w:widowControl/>
        <w:spacing w:before="100" w:beforeAutospacing="1" w:after="100" w:afterAutospacing="1" w:line="500" w:lineRule="exact"/>
        <w:ind w:firstLineChars="200" w:firstLine="516"/>
        <w:jc w:val="left"/>
        <w:rPr>
          <w:rFonts w:ascii="宋体" w:eastAsia="宋体" w:hAnsi="宋体" w:cs="宋体"/>
          <w:kern w:val="0"/>
          <w:sz w:val="24"/>
          <w:szCs w:val="24"/>
        </w:rPr>
      </w:pPr>
      <w:r w:rsidRPr="005043B3">
        <w:rPr>
          <w:rFonts w:ascii="仿宋_GB2312" w:eastAsia="仿宋_GB2312" w:hAnsi="宋体" w:cs="宋体" w:hint="eastAsia"/>
          <w:color w:val="000000"/>
          <w:spacing w:val="-6"/>
          <w:kern w:val="0"/>
          <w:sz w:val="27"/>
          <w:szCs w:val="27"/>
        </w:rPr>
        <w:t>4. 学生只有完成网上评教，才能顺利进入下学期网上选课的流程。</w:t>
      </w:r>
    </w:p>
    <w:p w:rsidR="005043B3" w:rsidRPr="005043B3" w:rsidRDefault="005043B3" w:rsidP="005043B3">
      <w:pPr>
        <w:widowControl/>
        <w:spacing w:before="100" w:beforeAutospacing="1" w:after="100" w:afterAutospacing="1" w:line="500" w:lineRule="exact"/>
        <w:ind w:firstLine="616"/>
        <w:jc w:val="left"/>
        <w:rPr>
          <w:rFonts w:ascii="宋体" w:eastAsia="宋体" w:hAnsi="宋体" w:cs="宋体"/>
          <w:kern w:val="0"/>
          <w:sz w:val="24"/>
          <w:szCs w:val="24"/>
        </w:rPr>
      </w:pPr>
      <w:r w:rsidRPr="005043B3">
        <w:rPr>
          <w:rFonts w:ascii="仿宋_GB2312" w:eastAsia="仿宋_GB2312" w:hAnsi="宋体" w:cs="宋体" w:hint="eastAsia"/>
          <w:color w:val="000000"/>
          <w:spacing w:val="-6"/>
          <w:kern w:val="0"/>
          <w:sz w:val="27"/>
          <w:szCs w:val="27"/>
        </w:rPr>
        <w:t>四、评教结果反馈</w:t>
      </w:r>
    </w:p>
    <w:p w:rsidR="005043B3" w:rsidRPr="005043B3" w:rsidRDefault="005043B3" w:rsidP="005043B3">
      <w:pPr>
        <w:widowControl/>
        <w:spacing w:before="100" w:beforeAutospacing="1" w:after="100" w:afterAutospacing="1" w:line="500" w:lineRule="exact"/>
        <w:ind w:firstLine="616"/>
        <w:jc w:val="left"/>
        <w:rPr>
          <w:rFonts w:ascii="宋体" w:eastAsia="宋体" w:hAnsi="宋体" w:cs="宋体"/>
          <w:kern w:val="0"/>
          <w:sz w:val="24"/>
          <w:szCs w:val="24"/>
        </w:rPr>
      </w:pPr>
      <w:r w:rsidRPr="005043B3">
        <w:rPr>
          <w:rFonts w:ascii="仿宋_GB2312" w:eastAsia="仿宋_GB2312" w:hAnsi="宋体" w:cs="宋体" w:hint="eastAsia"/>
          <w:color w:val="000000"/>
          <w:spacing w:val="-6"/>
          <w:kern w:val="0"/>
          <w:sz w:val="27"/>
          <w:szCs w:val="27"/>
        </w:rPr>
        <w:t>1.</w:t>
      </w:r>
      <w:r w:rsidRPr="005043B3">
        <w:rPr>
          <w:rFonts w:ascii="仿宋_GB2312" w:eastAsia="仿宋_GB2312" w:hAnsi="宋体" w:cs="宋体" w:hint="eastAsia"/>
          <w:kern w:val="0"/>
          <w:sz w:val="27"/>
          <w:szCs w:val="27"/>
        </w:rPr>
        <w:t xml:space="preserve"> 系统按课程统计，去掉最高分的5％和最低分的5％，加权平均得出该门课程学生评教结果；教师当学期所授所有课程评教结果的平均分即为该教师当学期学生评教最终结果。</w:t>
      </w:r>
    </w:p>
    <w:p w:rsidR="005043B3" w:rsidRPr="005043B3" w:rsidRDefault="005043B3" w:rsidP="005043B3">
      <w:pPr>
        <w:widowControl/>
        <w:spacing w:before="100" w:beforeAutospacing="1" w:after="100" w:afterAutospacing="1" w:line="500" w:lineRule="exact"/>
        <w:ind w:firstLine="616"/>
        <w:jc w:val="left"/>
        <w:rPr>
          <w:rFonts w:ascii="宋体" w:eastAsia="宋体" w:hAnsi="宋体" w:cs="宋体"/>
          <w:kern w:val="0"/>
          <w:sz w:val="24"/>
          <w:szCs w:val="24"/>
        </w:rPr>
      </w:pPr>
      <w:r w:rsidRPr="005043B3">
        <w:rPr>
          <w:rFonts w:ascii="仿宋_GB2312" w:eastAsia="仿宋_GB2312" w:hAnsi="宋体" w:cs="宋体" w:hint="eastAsia"/>
          <w:color w:val="000000"/>
          <w:spacing w:val="-6"/>
          <w:kern w:val="0"/>
          <w:sz w:val="27"/>
          <w:szCs w:val="27"/>
        </w:rPr>
        <w:t>2. 7月8</w:t>
      </w:r>
      <w:r w:rsidRPr="005043B3">
        <w:rPr>
          <w:rFonts w:ascii="仿宋_GB2312" w:eastAsia="仿宋_GB2312" w:hAnsi="宋体" w:cs="宋体" w:hint="eastAsia"/>
          <w:spacing w:val="-6"/>
          <w:kern w:val="0"/>
          <w:sz w:val="27"/>
          <w:szCs w:val="27"/>
        </w:rPr>
        <w:t>日起，</w:t>
      </w:r>
      <w:r w:rsidRPr="005043B3">
        <w:rPr>
          <w:rFonts w:ascii="仿宋_GB2312" w:eastAsia="仿宋_GB2312" w:hAnsi="宋体" w:cs="宋体" w:hint="eastAsia"/>
          <w:color w:val="000000"/>
          <w:spacing w:val="-6"/>
          <w:kern w:val="0"/>
          <w:sz w:val="27"/>
          <w:szCs w:val="27"/>
        </w:rPr>
        <w:t>教师可登入教务管理系统—信息查询</w:t>
      </w:r>
      <w:proofErr w:type="gramStart"/>
      <w:r w:rsidRPr="005043B3">
        <w:rPr>
          <w:rFonts w:ascii="仿宋_GB2312" w:eastAsia="仿宋_GB2312" w:hAnsi="宋体" w:cs="宋体" w:hint="eastAsia"/>
          <w:color w:val="000000"/>
          <w:spacing w:val="-6"/>
          <w:kern w:val="0"/>
          <w:sz w:val="27"/>
          <w:szCs w:val="27"/>
        </w:rPr>
        <w:t>—教学</w:t>
      </w:r>
      <w:proofErr w:type="gramEnd"/>
      <w:r w:rsidRPr="005043B3">
        <w:rPr>
          <w:rFonts w:ascii="仿宋_GB2312" w:eastAsia="仿宋_GB2312" w:hAnsi="宋体" w:cs="宋体" w:hint="eastAsia"/>
          <w:color w:val="000000"/>
          <w:spacing w:val="-6"/>
          <w:kern w:val="0"/>
          <w:sz w:val="27"/>
          <w:szCs w:val="27"/>
        </w:rPr>
        <w:t>质量评价中查询学生评教结果。</w:t>
      </w:r>
    </w:p>
    <w:p w:rsidR="005043B3" w:rsidRPr="005043B3" w:rsidRDefault="005043B3" w:rsidP="005043B3">
      <w:pPr>
        <w:widowControl/>
        <w:spacing w:before="100" w:beforeAutospacing="1" w:after="100" w:afterAutospacing="1" w:line="500" w:lineRule="exact"/>
        <w:ind w:firstLine="616"/>
        <w:jc w:val="left"/>
        <w:rPr>
          <w:rFonts w:ascii="宋体" w:eastAsia="宋体" w:hAnsi="宋体" w:cs="宋体"/>
          <w:kern w:val="0"/>
          <w:sz w:val="24"/>
          <w:szCs w:val="24"/>
        </w:rPr>
      </w:pPr>
      <w:r w:rsidRPr="005043B3">
        <w:rPr>
          <w:rFonts w:ascii="仿宋_GB2312" w:eastAsia="仿宋_GB2312" w:hAnsi="宋体" w:cs="宋体" w:hint="eastAsia"/>
          <w:color w:val="000000"/>
          <w:spacing w:val="-6"/>
          <w:kern w:val="0"/>
          <w:sz w:val="27"/>
          <w:szCs w:val="27"/>
        </w:rPr>
        <w:t>五、其他</w:t>
      </w:r>
    </w:p>
    <w:p w:rsidR="005043B3" w:rsidRPr="005043B3" w:rsidRDefault="005043B3" w:rsidP="005043B3">
      <w:pPr>
        <w:widowControl/>
        <w:spacing w:before="100" w:beforeAutospacing="1" w:after="100" w:afterAutospacing="1" w:line="500" w:lineRule="exact"/>
        <w:ind w:firstLine="616"/>
        <w:jc w:val="left"/>
        <w:rPr>
          <w:rFonts w:ascii="宋体" w:eastAsia="宋体" w:hAnsi="宋体" w:cs="宋体"/>
          <w:kern w:val="0"/>
          <w:sz w:val="24"/>
          <w:szCs w:val="24"/>
        </w:rPr>
      </w:pPr>
      <w:r w:rsidRPr="005043B3">
        <w:rPr>
          <w:rFonts w:ascii="仿宋_GB2312" w:eastAsia="仿宋_GB2312" w:hAnsi="宋体" w:cs="宋体" w:hint="eastAsia"/>
          <w:color w:val="000000"/>
          <w:spacing w:val="-6"/>
          <w:kern w:val="0"/>
          <w:sz w:val="27"/>
          <w:szCs w:val="27"/>
        </w:rPr>
        <w:t>教务处设立学生评教工作监督举报电话（2321246）和信箱（01967@zjhu.edu.cn），由监察审计处负责监督与审查。对于评教过程中出现的作弊等不良行为，一经查实确证，评教结果直接定为不合格，并由教学单位进行相关处理。</w:t>
      </w:r>
      <w:r w:rsidRPr="005043B3">
        <w:rPr>
          <w:rFonts w:ascii="仿宋_GB2312" w:eastAsia="仿宋_GB2312" w:hAnsi="宋体" w:cs="宋体" w:hint="eastAsia"/>
          <w:color w:val="000000"/>
          <w:spacing w:val="-6"/>
          <w:kern w:val="0"/>
          <w:sz w:val="27"/>
          <w:szCs w:val="27"/>
        </w:rPr>
        <w:t> </w:t>
      </w:r>
    </w:p>
    <w:p w:rsidR="005043B3" w:rsidRPr="005043B3" w:rsidRDefault="005043B3" w:rsidP="005043B3">
      <w:pPr>
        <w:widowControl/>
        <w:spacing w:before="100" w:beforeAutospacing="1" w:after="100" w:afterAutospacing="1" w:line="500" w:lineRule="exact"/>
        <w:ind w:firstLine="616"/>
        <w:jc w:val="left"/>
        <w:rPr>
          <w:rFonts w:ascii="宋体" w:eastAsia="宋体" w:hAnsi="宋体" w:cs="宋体"/>
          <w:kern w:val="0"/>
          <w:sz w:val="24"/>
          <w:szCs w:val="24"/>
        </w:rPr>
      </w:pPr>
      <w:r w:rsidRPr="005043B3">
        <w:rPr>
          <w:rFonts w:ascii="仿宋_GB2312" w:eastAsia="仿宋_GB2312" w:hAnsi="宋体" w:cs="宋体" w:hint="eastAsia"/>
          <w:color w:val="000000"/>
          <w:spacing w:val="-6"/>
          <w:kern w:val="0"/>
          <w:sz w:val="27"/>
          <w:szCs w:val="27"/>
        </w:rPr>
        <w:t>联系人：阮冬生；电话：2321246。</w:t>
      </w:r>
      <w:r w:rsidRPr="005043B3">
        <w:rPr>
          <w:rFonts w:ascii="仿宋_GB2312" w:eastAsia="仿宋_GB2312" w:hAnsi="宋体" w:cs="宋体" w:hint="eastAsia"/>
          <w:color w:val="000000"/>
          <w:spacing w:val="-6"/>
          <w:kern w:val="0"/>
          <w:sz w:val="27"/>
          <w:szCs w:val="27"/>
        </w:rPr>
        <w:t>  </w:t>
      </w:r>
    </w:p>
    <w:p w:rsidR="005043B3" w:rsidRPr="005043B3" w:rsidRDefault="005043B3" w:rsidP="005043B3">
      <w:pPr>
        <w:widowControl/>
        <w:spacing w:before="100" w:beforeAutospacing="1" w:after="100" w:afterAutospacing="1" w:line="460" w:lineRule="atLeast"/>
        <w:ind w:left="1848" w:firstLine="3388"/>
        <w:jc w:val="right"/>
        <w:rPr>
          <w:rFonts w:ascii="宋体" w:eastAsia="宋体" w:hAnsi="宋体" w:cs="宋体"/>
          <w:kern w:val="0"/>
          <w:sz w:val="24"/>
          <w:szCs w:val="24"/>
        </w:rPr>
      </w:pPr>
      <w:r w:rsidRPr="005043B3">
        <w:rPr>
          <w:rFonts w:ascii="仿宋_GB2312" w:eastAsia="仿宋_GB2312" w:hAnsi="宋体" w:cs="宋体" w:hint="eastAsia"/>
          <w:spacing w:val="-6"/>
          <w:kern w:val="0"/>
          <w:sz w:val="27"/>
          <w:szCs w:val="27"/>
        </w:rPr>
        <w:t>教务处</w:t>
      </w:r>
    </w:p>
    <w:p w:rsidR="009F4C37" w:rsidRDefault="005043B3"/>
    <w:sectPr w:rsidR="009F4C3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Arial Unicode MS"/>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3B3"/>
    <w:rsid w:val="003502BE"/>
    <w:rsid w:val="003E680D"/>
    <w:rsid w:val="005043B3"/>
    <w:rsid w:val="008C0138"/>
    <w:rsid w:val="009D4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EFD0E"/>
  <w15:chartTrackingRefBased/>
  <w15:docId w15:val="{E8CBF1B1-A543-4A5A-9594-A379AFB4C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5043B3"/>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043B3"/>
    <w:pPr>
      <w:widowControl/>
      <w:spacing w:before="100" w:beforeAutospacing="1" w:after="100" w:afterAutospacing="1"/>
      <w:jc w:val="left"/>
    </w:pPr>
    <w:rPr>
      <w:rFonts w:ascii="宋体" w:eastAsia="宋体" w:hAnsi="宋体" w:cs="宋体"/>
      <w:kern w:val="0"/>
      <w:sz w:val="24"/>
      <w:szCs w:val="24"/>
    </w:rPr>
  </w:style>
  <w:style w:type="paragraph" w:styleId="a4">
    <w:name w:val="Body Text Indent"/>
    <w:basedOn w:val="a"/>
    <w:link w:val="a5"/>
    <w:uiPriority w:val="99"/>
    <w:semiHidden/>
    <w:unhideWhenUsed/>
    <w:rsid w:val="005043B3"/>
    <w:pPr>
      <w:widowControl/>
      <w:spacing w:before="100" w:beforeAutospacing="1" w:after="100" w:afterAutospacing="1"/>
      <w:jc w:val="left"/>
    </w:pPr>
    <w:rPr>
      <w:rFonts w:ascii="宋体" w:eastAsia="宋体" w:hAnsi="宋体" w:cs="宋体"/>
      <w:kern w:val="0"/>
      <w:sz w:val="24"/>
      <w:szCs w:val="24"/>
    </w:rPr>
  </w:style>
  <w:style w:type="character" w:customStyle="1" w:styleId="a5">
    <w:name w:val="正文文本缩进 字符"/>
    <w:basedOn w:val="a0"/>
    <w:link w:val="a4"/>
    <w:uiPriority w:val="99"/>
    <w:semiHidden/>
    <w:rsid w:val="005043B3"/>
    <w:rPr>
      <w:rFonts w:ascii="宋体" w:eastAsia="宋体" w:hAnsi="宋体" w:cs="宋体"/>
      <w:kern w:val="0"/>
      <w:sz w:val="24"/>
      <w:szCs w:val="24"/>
    </w:rPr>
  </w:style>
  <w:style w:type="character" w:customStyle="1" w:styleId="10">
    <w:name w:val="标题 1 字符"/>
    <w:basedOn w:val="a0"/>
    <w:link w:val="1"/>
    <w:uiPriority w:val="9"/>
    <w:rsid w:val="005043B3"/>
    <w:rPr>
      <w:rFonts w:ascii="宋体" w:eastAsia="宋体" w:hAnsi="宋体" w:cs="宋体"/>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6159279">
      <w:bodyDiv w:val="1"/>
      <w:marLeft w:val="0"/>
      <w:marRight w:val="0"/>
      <w:marTop w:val="0"/>
      <w:marBottom w:val="0"/>
      <w:divBdr>
        <w:top w:val="none" w:sz="0" w:space="0" w:color="auto"/>
        <w:left w:val="none" w:sz="0" w:space="0" w:color="auto"/>
        <w:bottom w:val="none" w:sz="0" w:space="0" w:color="auto"/>
        <w:right w:val="none" w:sz="0" w:space="0" w:color="auto"/>
      </w:divBdr>
    </w:div>
    <w:div w:id="132921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140</Words>
  <Characters>801</Characters>
  <Application>Microsoft Office Word</Application>
  <DocSecurity>0</DocSecurity>
  <Lines>6</Lines>
  <Paragraphs>1</Paragraphs>
  <ScaleCrop>false</ScaleCrop>
  <Company/>
  <LinksUpToDate>false</LinksUpToDate>
  <CharactersWithSpaces>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rds</dc:creator>
  <cp:keywords/>
  <dc:description/>
  <cp:lastModifiedBy>rds</cp:lastModifiedBy>
  <cp:revision>1</cp:revision>
  <dcterms:created xsi:type="dcterms:W3CDTF">2018-06-05T08:49:00Z</dcterms:created>
  <dcterms:modified xsi:type="dcterms:W3CDTF">2018-06-05T08:51:00Z</dcterms:modified>
</cp:coreProperties>
</file>