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黑体" w:cs="Times New Roman"/>
          <w:sz w:val="32"/>
          <w:szCs w:val="32"/>
          <w:lang w:eastAsia="zh-CN"/>
        </w:rPr>
      </w:pPr>
      <w:bookmarkStart w:id="1" w:name="_GoBack"/>
      <w:bookmarkEnd w:id="1"/>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黑体" w:cs="Times New Roman"/>
          <w:sz w:val="32"/>
          <w:szCs w:val="32"/>
          <w:lang w:val="en-US" w:eastAsia="zh-CN"/>
        </w:rPr>
      </w:pPr>
    </w:p>
    <w:p>
      <w:pPr>
        <w:snapToGrid w:val="0"/>
        <w:spacing w:line="900" w:lineRule="exact"/>
        <w:jc w:val="center"/>
        <w:rPr>
          <w:rFonts w:ascii="Times New Roman" w:hAnsi="Times New Roman" w:eastAsia="黑体"/>
          <w:sz w:val="32"/>
          <w:szCs w:val="32"/>
          <w:shd w:val="clear" w:color="auto" w:fill="FFFFFF"/>
        </w:rPr>
      </w:pPr>
    </w:p>
    <w:p>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第二批</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十四五”职业教育国家规划教材</w:t>
      </w:r>
    </w:p>
    <w:p>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申报表</w:t>
      </w:r>
    </w:p>
    <w:p>
      <w:pPr>
        <w:spacing w:line="480" w:lineRule="auto"/>
        <w:rPr>
          <w:rFonts w:ascii="Times New Roman" w:hAnsi="Times New Roman" w:eastAsia="黑体"/>
          <w:sz w:val="32"/>
          <w:szCs w:val="32"/>
        </w:rPr>
      </w:pPr>
      <w:r>
        <w:rPr>
          <w:rFonts w:ascii="Times New Roman" w:hAnsi="Times New Roman" w:eastAsia="黑体"/>
          <w:sz w:val="32"/>
          <w:szCs w:val="32"/>
        </w:rPr>
        <w:t xml:space="preserve">      </w:t>
      </w:r>
    </w:p>
    <w:p>
      <w:pPr>
        <w:spacing w:line="480" w:lineRule="auto"/>
        <w:rPr>
          <w:rFonts w:ascii="Times New Roman" w:hAnsi="Times New Roman" w:eastAsia="黑体"/>
          <w:sz w:val="32"/>
          <w:szCs w:val="32"/>
        </w:rPr>
      </w:pPr>
    </w:p>
    <w:p>
      <w:pPr>
        <w:spacing w:line="480" w:lineRule="auto"/>
        <w:rPr>
          <w:rFonts w:ascii="Times New Roman" w:hAnsi="Times New Roman" w:eastAsia="黑体"/>
          <w:sz w:val="32"/>
          <w:szCs w:val="32"/>
        </w:rPr>
      </w:pPr>
    </w:p>
    <w:p>
      <w:pPr>
        <w:spacing w:line="480" w:lineRule="auto"/>
        <w:ind w:firstLine="960" w:firstLineChars="300"/>
        <w:rPr>
          <w:rFonts w:ascii="Times New Roman" w:hAnsi="Times New Roman" w:eastAsia="仿宋_GB2312"/>
          <w:sz w:val="32"/>
          <w:szCs w:val="32"/>
          <w:u w:val="single"/>
        </w:rPr>
      </w:pPr>
      <w:r>
        <w:rPr>
          <w:rFonts w:hint="eastAsia" w:ascii="Times New Roman" w:hAnsi="Times New Roman" w:eastAsia="仿宋_GB2312"/>
          <w:sz w:val="32"/>
          <w:szCs w:val="32"/>
        </w:rPr>
        <w:t>教材名称：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spacing w:line="480" w:lineRule="auto"/>
        <w:rPr>
          <w:rFonts w:ascii="Times New Roman" w:hAnsi="Times New Roman" w:eastAsia="仿宋_GB2312"/>
          <w:sz w:val="32"/>
          <w:szCs w:val="32"/>
          <w:u w:val="single"/>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申报单位：</w:t>
      </w:r>
      <w:r>
        <w:rPr>
          <w:rFonts w:hint="eastAsia" w:ascii="Times New Roman" w:hAnsi="Times New Roman" w:eastAsia="仿宋_GB2312"/>
          <w:sz w:val="32"/>
          <w:szCs w:val="32"/>
          <w:u w:val="single"/>
          <w:lang w:val="en-US" w:eastAsia="zh-CN"/>
        </w:rPr>
        <w:t xml:space="preserve">                                       </w:t>
      </w:r>
    </w:p>
    <w:p>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出版单位：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推荐单位：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widowControl/>
        <w:tabs>
          <w:tab w:val="left" w:pos="840"/>
        </w:tabs>
        <w:jc w:val="left"/>
        <w:rPr>
          <w:rFonts w:ascii="Times New Roman" w:hAnsi="Times New Roman" w:eastAsia="仿宋_GB2312"/>
          <w:sz w:val="28"/>
          <w:szCs w:val="28"/>
        </w:rPr>
      </w:pPr>
      <w:r>
        <w:rPr>
          <w:rFonts w:ascii="Times New Roman" w:hAnsi="Times New Roman" w:eastAsia="仿宋_GB2312"/>
          <w:sz w:val="28"/>
          <w:szCs w:val="28"/>
        </w:rPr>
        <w:t xml:space="preserve">      </w:t>
      </w:r>
    </w:p>
    <w:p>
      <w:pPr>
        <w:tabs>
          <w:tab w:val="left" w:pos="840"/>
        </w:tabs>
        <w:ind w:firstLine="960" w:firstLineChars="300"/>
        <w:rPr>
          <w:rFonts w:hint="default" w:eastAsia="仿宋_GB2312"/>
          <w:lang w:val="en-US" w:eastAsia="zh-CN"/>
        </w:rPr>
      </w:pPr>
      <w:r>
        <w:rPr>
          <w:rFonts w:hint="eastAsia" w:ascii="Times New Roman" w:hAnsi="Times New Roman" w:eastAsia="仿宋_GB2312"/>
          <w:sz w:val="32"/>
          <w:szCs w:val="32"/>
        </w:rPr>
        <w:t>教育层次：□中职     □高职专科   □职业本科</w:t>
      </w:r>
    </w:p>
    <w:p>
      <w:pPr>
        <w:tabs>
          <w:tab w:val="left" w:pos="840"/>
        </w:tabs>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教材类型：□纸质教材 □数字教材</w:t>
      </w:r>
    </w:p>
    <w:p>
      <w:pPr>
        <w:tabs>
          <w:tab w:val="left" w:pos="840"/>
        </w:tabs>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申报形式：□单册     □全套</w:t>
      </w:r>
    </w:p>
    <w:p>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pPr>
        <w:ind w:firstLine="960" w:firstLineChars="300"/>
        <w:rPr>
          <w:rFonts w:ascii="Times New Roman" w:hAnsi="Times New Roman" w:eastAsia="仿宋_GB2312"/>
          <w:sz w:val="44"/>
          <w:szCs w:val="44"/>
          <w:u w:val="single"/>
        </w:rPr>
      </w:pPr>
      <w:r>
        <w:rPr>
          <w:rFonts w:hint="eastAsia" w:ascii="Times New Roman" w:hAnsi="Times New Roman" w:eastAsia="仿宋_GB2312"/>
          <w:sz w:val="32"/>
          <w:szCs w:val="32"/>
        </w:rPr>
        <w:t>专业大类代码及名称 ：</w:t>
      </w:r>
      <w:r>
        <w:rPr>
          <w:rFonts w:ascii="Times New Roman" w:hAnsi="Times New Roman" w:eastAsia="仿宋_GB2312"/>
          <w:sz w:val="32"/>
          <w:szCs w:val="32"/>
          <w:u w:val="single"/>
        </w:rPr>
        <w:t xml:space="preserve">                           </w:t>
      </w:r>
    </w:p>
    <w:p>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pPr>
        <w:ind w:firstLine="960" w:firstLineChars="300"/>
        <w:rPr>
          <w:rFonts w:ascii="Times New Roman" w:hAnsi="Times New Roman" w:eastAsia="黑体"/>
          <w:sz w:val="32"/>
          <w:szCs w:val="32"/>
        </w:rPr>
        <w:sectPr>
          <w:footerReference r:id="rId5" w:type="default"/>
          <w:pgSz w:w="11939" w:h="16770"/>
          <w:pgMar w:top="1423" w:right="1514" w:bottom="748" w:left="1763" w:header="0" w:footer="454" w:gutter="0"/>
          <w:pgNumType w:fmt="decimal"/>
          <w:cols w:space="720" w:num="1"/>
          <w:rtlGutter w:val="0"/>
          <w:docGrid w:linePitch="312" w:charSpace="0"/>
        </w:sect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r>
        <w:rPr>
          <w:rFonts w:ascii="Times New Roman" w:hAnsi="Times New Roman" w:eastAsia="仿宋_GB2312"/>
          <w:sz w:val="32"/>
          <w:szCs w:val="32"/>
          <w:highlight w:val="none"/>
          <w:u w:val="single"/>
        </w:rPr>
        <w:t xml:space="preserve"> </w:t>
      </w:r>
    </w:p>
    <w:p>
      <w:pPr>
        <w:numPr>
          <w:ilvl w:val="0"/>
          <w:numId w:val="0"/>
        </w:num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一、教材基本信息</w:t>
      </w:r>
    </w:p>
    <w:tbl>
      <w:tblPr>
        <w:tblStyle w:val="5"/>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第一主编</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课程性质</w:t>
            </w:r>
          </w:p>
        </w:tc>
        <w:tc>
          <w:tcPr>
            <w:tcW w:w="3401" w:type="dxa"/>
            <w:gridSpan w:val="2"/>
            <w:vAlign w:val="center"/>
          </w:tcPr>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公共基础课</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专业基础课</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专业核心课</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专业拓展课</w:t>
            </w:r>
          </w:p>
          <w:p>
            <w:pPr>
              <w:rPr>
                <w:rFonts w:ascii="Times New Roman" w:hAnsi="Times New Roman" w:eastAsia="仿宋_GB2312"/>
                <w:sz w:val="28"/>
                <w:szCs w:val="28"/>
              </w:rPr>
            </w:pPr>
            <w:r>
              <w:rPr>
                <w:rFonts w:ascii="Wingdings" w:hAnsi="Wingdings" w:eastAsia="仿宋_GB2312"/>
                <w:szCs w:val="21"/>
              </w:rPr>
              <w:sym w:font="Wingdings" w:char="F0A8"/>
            </w:r>
            <w:r>
              <w:rPr>
                <w:rFonts w:hint="eastAsia" w:ascii="Times New Roman" w:hAnsi="Times New Roman" w:eastAsia="仿宋_GB2312"/>
                <w:szCs w:val="21"/>
              </w:rPr>
              <w:t>实践性课程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专业代码</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及名称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编</w:t>
            </w:r>
            <w:r>
              <w:rPr>
                <w:rFonts w:ascii="Times New Roman" w:hAnsi="Times New Roman" w:eastAsia="仿宋_GB2312"/>
                <w:sz w:val="28"/>
                <w:szCs w:val="28"/>
              </w:rPr>
              <w:t xml:space="preserve">  </w:t>
            </w:r>
            <w:r>
              <w:rPr>
                <w:rFonts w:hint="eastAsia" w:ascii="Times New Roman" w:hAnsi="Times New Roman" w:eastAsia="仿宋_GB2312"/>
                <w:sz w:val="28"/>
                <w:szCs w:val="28"/>
              </w:rPr>
              <w:t>写</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人员数</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适用学制</w:t>
            </w:r>
          </w:p>
        </w:tc>
        <w:tc>
          <w:tcPr>
            <w:tcW w:w="3464" w:type="dxa"/>
            <w:gridSpan w:val="4"/>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年</w:t>
            </w: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教学实践起始时间</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对应领域</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64" w:type="dxa"/>
            <w:gridSpan w:val="4"/>
            <w:vAlign w:val="center"/>
          </w:tcPr>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战略性新兴产业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先进制造业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现代农业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现代服务业</w:t>
            </w:r>
            <w:r>
              <w:rPr>
                <w:rFonts w:ascii="Times New Roman" w:hAnsi="Times New Roman" w:eastAsia="仿宋_GB2312"/>
                <w:szCs w:val="21"/>
              </w:rPr>
              <w:t xml:space="preserve">  </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c>
          <w:tcPr>
            <w:tcW w:w="136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教材特色</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01" w:type="dxa"/>
            <w:gridSpan w:val="2"/>
            <w:vAlign w:val="center"/>
          </w:tcPr>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新型活页式、工作手册式教材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职业教育国家在线精品课程配套教材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特殊职业教育教材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lang w:eastAsia="zh-CN"/>
              </w:rPr>
              <w:t>“</w:t>
            </w:r>
            <w:r>
              <w:rPr>
                <w:rFonts w:hint="eastAsia" w:ascii="Times New Roman" w:hAnsi="Times New Roman" w:eastAsia="仿宋_GB2312"/>
                <w:szCs w:val="21"/>
              </w:rPr>
              <w:t>职教出海”项目双语教材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lang w:eastAsia="zh-CN"/>
              </w:rPr>
              <w:t>“</w:t>
            </w:r>
            <w:r>
              <w:rPr>
                <w:rFonts w:hint="eastAsia" w:ascii="Times New Roman" w:hAnsi="Times New Roman" w:eastAsia="仿宋_GB2312"/>
                <w:szCs w:val="21"/>
              </w:rPr>
              <w:t>本土化”改造国外优质专业课教材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pPr>
              <w:spacing w:line="320" w:lineRule="exact"/>
              <w:ind w:left="-1"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（分册）</w:t>
            </w:r>
          </w:p>
          <w:p>
            <w:pPr>
              <w:spacing w:line="320" w:lineRule="exact"/>
              <w:ind w:left="-1"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册次</w:t>
            </w:r>
          </w:p>
        </w:tc>
        <w:tc>
          <w:tcPr>
            <w:tcW w:w="1247" w:type="dxa"/>
            <w:vAlign w:val="center"/>
          </w:tcPr>
          <w:p>
            <w:pPr>
              <w:snapToGrid w:val="0"/>
              <w:spacing w:line="32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ISBN</w:t>
            </w:r>
          </w:p>
        </w:tc>
        <w:tc>
          <w:tcPr>
            <w:tcW w:w="1417"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版</w:t>
            </w:r>
            <w:r>
              <w:rPr>
                <w:rFonts w:ascii="Times New Roman" w:hAnsi="Times New Roman" w:eastAsia="仿宋_GB2312"/>
                <w:sz w:val="28"/>
                <w:szCs w:val="28"/>
              </w:rPr>
              <w:t xml:space="preserve">   </w:t>
            </w:r>
            <w:r>
              <w:rPr>
                <w:rFonts w:hint="eastAsia" w:ascii="Times New Roman" w:hAnsi="Times New Roman" w:eastAsia="仿宋_GB2312"/>
                <w:sz w:val="28"/>
                <w:szCs w:val="28"/>
              </w:rPr>
              <w:t>次</w:t>
            </w:r>
          </w:p>
        </w:tc>
        <w:tc>
          <w:tcPr>
            <w:tcW w:w="800"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出版</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时间</w:t>
            </w: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初版时间</w:t>
            </w:r>
          </w:p>
        </w:tc>
        <w:tc>
          <w:tcPr>
            <w:tcW w:w="1768"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印</w:t>
            </w:r>
            <w:r>
              <w:rPr>
                <w:rFonts w:ascii="Times New Roman" w:hAnsi="Times New Roman" w:eastAsia="仿宋_GB2312"/>
                <w:sz w:val="28"/>
                <w:szCs w:val="28"/>
              </w:rPr>
              <w:t xml:space="preserve">     </w:t>
            </w:r>
            <w:r>
              <w:rPr>
                <w:rFonts w:hint="eastAsia" w:ascii="Times New Roman" w:hAnsi="Times New Roman" w:eastAsia="仿宋_GB2312"/>
                <w:sz w:val="28"/>
                <w:szCs w:val="28"/>
              </w:rPr>
              <w:t>数</w:t>
            </w:r>
          </w:p>
        </w:tc>
        <w:tc>
          <w:tcPr>
            <w:tcW w:w="1633" w:type="dxa"/>
            <w:vAlign w:val="center"/>
          </w:tcPr>
          <w:p>
            <w:pPr>
              <w:snapToGrid w:val="0"/>
              <w:spacing w:line="320" w:lineRule="exact"/>
              <w:rPr>
                <w:rFonts w:ascii="Times New Roman" w:hAnsi="Times New Roman" w:eastAsia="仿宋_GB2312"/>
                <w:sz w:val="28"/>
                <w:szCs w:val="28"/>
              </w:rPr>
            </w:pPr>
            <w:r>
              <w:rPr>
                <w:rFonts w:hint="eastAsia" w:ascii="Times New Roman" w:hAnsi="Times New Roman" w:eastAsia="仿宋_GB2312"/>
                <w:sz w:val="28"/>
                <w:szCs w:val="28"/>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pPr>
              <w:jc w:val="center"/>
              <w:rPr>
                <w:rFonts w:ascii="Times New Roman" w:hAnsi="Times New Roman" w:eastAsia="仿宋_GB2312"/>
                <w:sz w:val="32"/>
                <w:szCs w:val="32"/>
              </w:rPr>
            </w:pPr>
          </w:p>
        </w:tc>
        <w:tc>
          <w:tcPr>
            <w:tcW w:w="1247" w:type="dxa"/>
            <w:vAlign w:val="center"/>
          </w:tcPr>
          <w:p>
            <w:pPr>
              <w:snapToGrid w:val="0"/>
              <w:jc w:val="center"/>
              <w:rPr>
                <w:rFonts w:ascii="Times New Roman" w:hAnsi="Times New Roman" w:eastAsia="仿宋_GB2312"/>
                <w:sz w:val="28"/>
                <w:szCs w:val="28"/>
              </w:rPr>
            </w:pPr>
          </w:p>
        </w:tc>
        <w:tc>
          <w:tcPr>
            <w:tcW w:w="1417"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pPr>
              <w:snapToGrid w:val="0"/>
              <w:jc w:val="center"/>
              <w:rPr>
                <w:rFonts w:ascii="Times New Roman" w:hAnsi="Times New Roman" w:eastAsia="仿宋_GB2312"/>
                <w:sz w:val="28"/>
                <w:szCs w:val="28"/>
              </w:rPr>
            </w:pPr>
          </w:p>
        </w:tc>
        <w:tc>
          <w:tcPr>
            <w:tcW w:w="1365" w:type="dxa"/>
            <w:vAlign w:val="center"/>
          </w:tcPr>
          <w:p>
            <w:pPr>
              <w:spacing w:line="400" w:lineRule="exact"/>
              <w:jc w:val="center"/>
              <w:rPr>
                <w:rFonts w:ascii="Times New Roman" w:hAnsi="Times New Roman" w:eastAsia="仿宋_GB2312"/>
                <w:sz w:val="28"/>
                <w:szCs w:val="28"/>
              </w:rPr>
            </w:pPr>
          </w:p>
        </w:tc>
        <w:tc>
          <w:tcPr>
            <w:tcW w:w="1768" w:type="dxa"/>
            <w:vAlign w:val="center"/>
          </w:tcPr>
          <w:p>
            <w:pPr>
              <w:snapToGrid w:val="0"/>
              <w:jc w:val="center"/>
              <w:rPr>
                <w:rFonts w:ascii="Times New Roman" w:hAnsi="Times New Roman" w:eastAsia="仿宋_GB2312"/>
                <w:sz w:val="28"/>
                <w:szCs w:val="28"/>
              </w:rPr>
            </w:pPr>
          </w:p>
        </w:tc>
        <w:tc>
          <w:tcPr>
            <w:tcW w:w="1633"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pPr>
              <w:jc w:val="center"/>
              <w:rPr>
                <w:rFonts w:ascii="Times New Roman" w:hAnsi="Times New Roman" w:eastAsia="仿宋_GB2312"/>
                <w:sz w:val="32"/>
                <w:szCs w:val="32"/>
              </w:rPr>
            </w:pPr>
          </w:p>
        </w:tc>
        <w:tc>
          <w:tcPr>
            <w:tcW w:w="1247" w:type="dxa"/>
            <w:vAlign w:val="center"/>
          </w:tcPr>
          <w:p>
            <w:pPr>
              <w:snapToGrid w:val="0"/>
              <w:jc w:val="center"/>
              <w:rPr>
                <w:rFonts w:ascii="Times New Roman" w:hAnsi="Times New Roman" w:eastAsia="仿宋_GB2312"/>
                <w:sz w:val="28"/>
                <w:szCs w:val="28"/>
              </w:rPr>
            </w:pPr>
          </w:p>
        </w:tc>
        <w:tc>
          <w:tcPr>
            <w:tcW w:w="1417"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pPr>
              <w:snapToGrid w:val="0"/>
              <w:jc w:val="center"/>
              <w:rPr>
                <w:rFonts w:ascii="Times New Roman" w:hAnsi="Times New Roman" w:eastAsia="仿宋_GB2312"/>
                <w:sz w:val="28"/>
                <w:szCs w:val="28"/>
              </w:rPr>
            </w:pPr>
          </w:p>
        </w:tc>
        <w:tc>
          <w:tcPr>
            <w:tcW w:w="1365" w:type="dxa"/>
            <w:vAlign w:val="center"/>
          </w:tcPr>
          <w:p>
            <w:pPr>
              <w:spacing w:line="400" w:lineRule="exact"/>
              <w:jc w:val="center"/>
              <w:rPr>
                <w:rFonts w:ascii="Times New Roman" w:hAnsi="Times New Roman" w:eastAsia="仿宋_GB2312"/>
                <w:sz w:val="28"/>
                <w:szCs w:val="28"/>
              </w:rPr>
            </w:pPr>
          </w:p>
        </w:tc>
        <w:tc>
          <w:tcPr>
            <w:tcW w:w="1768" w:type="dxa"/>
            <w:vAlign w:val="center"/>
          </w:tcPr>
          <w:p>
            <w:pPr>
              <w:snapToGrid w:val="0"/>
              <w:jc w:val="center"/>
              <w:rPr>
                <w:rFonts w:ascii="Times New Roman" w:hAnsi="Times New Roman" w:eastAsia="仿宋_GB2312"/>
                <w:sz w:val="28"/>
                <w:szCs w:val="28"/>
              </w:rPr>
            </w:pPr>
          </w:p>
        </w:tc>
        <w:tc>
          <w:tcPr>
            <w:tcW w:w="1633"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1388"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获 奖 </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种</w:t>
            </w:r>
            <w:r>
              <w:rPr>
                <w:rFonts w:ascii="Times New Roman" w:hAnsi="Times New Roman" w:eastAsia="仿宋_GB2312"/>
                <w:sz w:val="28"/>
                <w:szCs w:val="28"/>
              </w:rPr>
              <w:t xml:space="preserve"> </w:t>
            </w:r>
            <w:r>
              <w:rPr>
                <w:rFonts w:hint="eastAsia" w:ascii="Times New Roman" w:hAnsi="Times New Roman" w:eastAsia="仿宋_GB2312"/>
                <w:sz w:val="28"/>
                <w:szCs w:val="28"/>
              </w:rPr>
              <w:t>类</w:t>
            </w:r>
          </w:p>
        </w:tc>
        <w:tc>
          <w:tcPr>
            <w:tcW w:w="1365"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等</w:t>
            </w:r>
            <w:r>
              <w:rPr>
                <w:rFonts w:ascii="Times New Roman" w:hAnsi="Times New Roman" w:eastAsia="仿宋_GB2312"/>
                <w:sz w:val="28"/>
                <w:szCs w:val="28"/>
              </w:rPr>
              <w:t xml:space="preserve"> </w:t>
            </w:r>
            <w:r>
              <w:rPr>
                <w:rFonts w:hint="eastAsia" w:ascii="Times New Roman" w:hAnsi="Times New Roman" w:eastAsia="仿宋_GB2312"/>
                <w:sz w:val="28"/>
                <w:szCs w:val="28"/>
              </w:rPr>
              <w:t>级</w:t>
            </w:r>
          </w:p>
        </w:tc>
        <w:tc>
          <w:tcPr>
            <w:tcW w:w="3401"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授</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部</w:t>
            </w:r>
            <w:r>
              <w:rPr>
                <w:rFonts w:ascii="Times New Roman" w:hAnsi="Times New Roman" w:eastAsia="仿宋_GB2312"/>
                <w:sz w:val="28"/>
                <w:szCs w:val="28"/>
              </w:rPr>
              <w:t xml:space="preserve"> </w:t>
            </w:r>
            <w:r>
              <w:rPr>
                <w:rFonts w:hint="eastAsia" w:ascii="Times New Roman" w:hAnsi="Times New Roman" w:eastAsia="仿宋_GB2312"/>
                <w:sz w:val="28"/>
                <w:szCs w:val="28"/>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1388" w:type="dxa"/>
            <w:gridSpan w:val="2"/>
            <w:vAlign w:val="center"/>
          </w:tcPr>
          <w:p>
            <w:pPr>
              <w:jc w:val="center"/>
              <w:rPr>
                <w:rFonts w:ascii="Times New Roman" w:hAnsi="Times New Roman" w:eastAsia="仿宋_GB2312"/>
                <w:sz w:val="32"/>
                <w:szCs w:val="32"/>
              </w:rPr>
            </w:pPr>
          </w:p>
        </w:tc>
        <w:tc>
          <w:tcPr>
            <w:tcW w:w="1365" w:type="dxa"/>
            <w:vAlign w:val="center"/>
          </w:tcPr>
          <w:p>
            <w:pPr>
              <w:jc w:val="center"/>
              <w:rPr>
                <w:rFonts w:ascii="Times New Roman" w:hAnsi="Times New Roman" w:eastAsia="仿宋_GB2312"/>
                <w:sz w:val="32"/>
                <w:szCs w:val="32"/>
              </w:rPr>
            </w:pPr>
          </w:p>
        </w:tc>
        <w:tc>
          <w:tcPr>
            <w:tcW w:w="3401" w:type="dxa"/>
            <w:gridSpan w:val="2"/>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1388" w:type="dxa"/>
            <w:gridSpan w:val="2"/>
            <w:vAlign w:val="center"/>
          </w:tcPr>
          <w:p>
            <w:pPr>
              <w:jc w:val="center"/>
              <w:rPr>
                <w:rFonts w:ascii="Times New Roman" w:hAnsi="Times New Roman" w:eastAsia="仿宋_GB2312"/>
                <w:sz w:val="32"/>
                <w:szCs w:val="32"/>
              </w:rPr>
            </w:pPr>
          </w:p>
        </w:tc>
        <w:tc>
          <w:tcPr>
            <w:tcW w:w="1365" w:type="dxa"/>
            <w:vAlign w:val="center"/>
          </w:tcPr>
          <w:p>
            <w:pPr>
              <w:jc w:val="center"/>
              <w:rPr>
                <w:rFonts w:ascii="Times New Roman" w:hAnsi="Times New Roman" w:eastAsia="仿宋_GB2312"/>
                <w:sz w:val="32"/>
                <w:szCs w:val="32"/>
              </w:rPr>
            </w:pPr>
          </w:p>
        </w:tc>
        <w:tc>
          <w:tcPr>
            <w:tcW w:w="3401" w:type="dxa"/>
            <w:gridSpan w:val="2"/>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纳入</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省级</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以上</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pPr>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6154" w:type="dxa"/>
            <w:gridSpan w:val="5"/>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具体名称（如</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十三五”职业教育国家</w:t>
            </w:r>
            <w:r>
              <w:rPr>
                <w:rFonts w:ascii="Times New Roman" w:hAnsi="Times New Roman" w:eastAsia="仿宋_GB2312"/>
                <w:sz w:val="28"/>
                <w:szCs w:val="28"/>
              </w:rPr>
              <w:t>/</w:t>
            </w:r>
            <w:r>
              <w:rPr>
                <w:rFonts w:hint="eastAsia" w:ascii="Times New Roman" w:hAnsi="Times New Roman" w:eastAsia="仿宋_GB2312"/>
                <w:sz w:val="28"/>
                <w:szCs w:val="28"/>
              </w:rPr>
              <w:t>××省</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6154" w:type="dxa"/>
            <w:gridSpan w:val="5"/>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6154" w:type="dxa"/>
            <w:gridSpan w:val="5"/>
            <w:vAlign w:val="center"/>
          </w:tcPr>
          <w:p>
            <w:pPr>
              <w:jc w:val="center"/>
              <w:rPr>
                <w:rFonts w:ascii="Times New Roman" w:hAnsi="Times New Roman" w:eastAsia="仿宋_GB2312"/>
                <w:sz w:val="32"/>
                <w:szCs w:val="32"/>
              </w:rPr>
            </w:pP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二、教材简介</w:t>
      </w:r>
    </w:p>
    <w:tbl>
      <w:tblPr>
        <w:tblStyle w:val="5"/>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教材简介（含团队简介、教材更新情况等，500字以内）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教材编写理念与结构、内容设计（含落实课程思政要求情况，600字以内）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教材特色与创新（300字以内）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1"/>
              </w:numPr>
              <w:rPr>
                <w:rFonts w:ascii="Times New Roman" w:hAnsi="Times New Roman" w:eastAsia="仿宋_GB2312"/>
                <w:sz w:val="28"/>
                <w:szCs w:val="28"/>
              </w:rPr>
            </w:pPr>
            <w:r>
              <w:rPr>
                <w:rFonts w:hint="eastAsia" w:ascii="Times New Roman" w:hAnsi="Times New Roman" w:eastAsia="仿宋_GB2312"/>
                <w:sz w:val="28"/>
                <w:szCs w:val="28"/>
              </w:rPr>
              <w:t>教材实践应用及效果（300字以内）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bl>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三、编写人员情况（逐人填写）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主编/副主编/参编</w:t>
            </w:r>
          </w:p>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姓</w:t>
            </w:r>
            <w:r>
              <w:rPr>
                <w:rFonts w:ascii="Times New Roman" w:hAnsi="Times New Roman" w:eastAsia="仿宋_GB2312"/>
                <w:sz w:val="28"/>
                <w:szCs w:val="28"/>
              </w:rPr>
              <w:t xml:space="preserve">    </w:t>
            </w:r>
            <w:r>
              <w:rPr>
                <w:rFonts w:hint="eastAsia" w:ascii="Times New Roman" w:hAnsi="Times New Roman" w:eastAsia="仿宋_GB2312"/>
                <w:sz w:val="28"/>
                <w:szCs w:val="28"/>
              </w:rPr>
              <w:t>名</w:t>
            </w:r>
          </w:p>
        </w:tc>
        <w:tc>
          <w:tcPr>
            <w:tcW w:w="2767" w:type="dxa"/>
            <w:vAlign w:val="center"/>
          </w:tcPr>
          <w:p>
            <w:pPr>
              <w:snapToGrid w:val="0"/>
              <w:jc w:val="center"/>
              <w:rPr>
                <w:rFonts w:ascii="Times New Roman" w:hAnsi="Times New Roman" w:eastAsia="仿宋_GB2312"/>
                <w:sz w:val="28"/>
                <w:szCs w:val="28"/>
              </w:rPr>
            </w:pPr>
          </w:p>
        </w:tc>
        <w:tc>
          <w:tcPr>
            <w:tcW w:w="1538"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性别</w:t>
            </w:r>
          </w:p>
        </w:tc>
        <w:tc>
          <w:tcPr>
            <w:tcW w:w="2435"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政治面貌</w:t>
            </w:r>
          </w:p>
        </w:tc>
        <w:tc>
          <w:tcPr>
            <w:tcW w:w="2767" w:type="dxa"/>
            <w:vAlign w:val="center"/>
          </w:tcPr>
          <w:p>
            <w:pPr>
              <w:snapToGrid w:val="0"/>
              <w:ind w:left="-3"/>
              <w:jc w:val="center"/>
              <w:rPr>
                <w:rFonts w:ascii="Times New Roman" w:hAnsi="Times New Roman" w:eastAsia="仿宋_GB2312"/>
                <w:sz w:val="28"/>
                <w:szCs w:val="28"/>
              </w:rPr>
            </w:pPr>
          </w:p>
        </w:tc>
        <w:tc>
          <w:tcPr>
            <w:tcW w:w="1538" w:type="dxa"/>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国籍</w:t>
            </w:r>
          </w:p>
        </w:tc>
        <w:tc>
          <w:tcPr>
            <w:tcW w:w="2435" w:type="dxa"/>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工作单位</w:t>
            </w:r>
          </w:p>
        </w:tc>
        <w:tc>
          <w:tcPr>
            <w:tcW w:w="2767" w:type="dxa"/>
            <w:tcBorders>
              <w:bottom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bottom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民族</w:t>
            </w:r>
          </w:p>
        </w:tc>
        <w:tc>
          <w:tcPr>
            <w:tcW w:w="2435" w:type="dxa"/>
            <w:tcBorders>
              <w:bottom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何时何地受何种</w:t>
            </w:r>
          </w:p>
          <w:p>
            <w:pPr>
              <w:snapToGrid w:val="0"/>
              <w:ind w:left="-3"/>
              <w:jc w:val="center"/>
              <w:rPr>
                <w:rFonts w:ascii="Times New Roman" w:hAnsi="Times New Roman" w:eastAsia="仿宋_GB2312"/>
                <w:spacing w:val="-16"/>
                <w:w w:val="80"/>
                <w:sz w:val="28"/>
                <w:szCs w:val="28"/>
              </w:rPr>
            </w:pPr>
            <w:r>
              <w:rPr>
                <w:rFonts w:hint="eastAsia" w:ascii="Times New Roman" w:hAnsi="Times New Roman" w:eastAsia="仿宋_GB2312"/>
                <w:spacing w:val="-16"/>
                <w:sz w:val="28"/>
                <w:szCs w:val="28"/>
              </w:rPr>
              <w:t>省部级及以上奖励</w:t>
            </w:r>
          </w:p>
        </w:tc>
        <w:tc>
          <w:tcPr>
            <w:tcW w:w="6740" w:type="dxa"/>
            <w:gridSpan w:val="3"/>
            <w:tcBorders>
              <w:top w:val="single" w:color="auto" w:sz="4" w:space="0"/>
            </w:tcBorders>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主要教学、行业工作经历</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（200字以内）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教材编写</w:t>
            </w:r>
          </w:p>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经历和主要成果</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（200字以内）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主要研究</w:t>
            </w:r>
          </w:p>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成果</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pacing w:val="-16"/>
                <w:sz w:val="28"/>
                <w:szCs w:val="28"/>
              </w:rPr>
              <w:t>本教材编写分工及主要贡献</w:t>
            </w:r>
          </w:p>
        </w:tc>
        <w:tc>
          <w:tcPr>
            <w:tcW w:w="7877" w:type="dxa"/>
            <w:gridSpan w:val="4"/>
          </w:tcPr>
          <w:p>
            <w:pPr>
              <w:rPr>
                <w:rFonts w:hint="eastAsia" w:ascii="Times New Roman" w:hAnsi="Times New Roman" w:eastAsia="仿宋_GB2312"/>
                <w:sz w:val="28"/>
                <w:szCs w:val="28"/>
              </w:rPr>
            </w:pPr>
            <w:r>
              <w:rPr>
                <w:rFonts w:hint="eastAsia" w:ascii="Times New Roman" w:hAnsi="Times New Roman" w:eastAsia="仿宋_GB2312"/>
                <w:sz w:val="28"/>
                <w:szCs w:val="28"/>
              </w:rPr>
              <w:t>（200字以内）</w:t>
            </w:r>
          </w:p>
          <w:p>
            <w:pPr>
              <w:rPr>
                <w:rFonts w:hint="eastAsia" w:ascii="Times New Roman" w:hAnsi="Times New Roman" w:eastAsia="仿宋_GB2312"/>
                <w:sz w:val="28"/>
                <w:szCs w:val="28"/>
              </w:rPr>
            </w:pPr>
          </w:p>
          <w:p>
            <w:pPr>
              <w:rPr>
                <w:rFonts w:ascii="Times New Roman" w:hAnsi="Times New Roman" w:eastAsia="仿宋_GB2312"/>
                <w:sz w:val="28"/>
                <w:szCs w:val="28"/>
              </w:rPr>
            </w:pPr>
            <w:r>
              <w:rPr>
                <w:rFonts w:ascii="Times New Roman" w:hAnsi="Times New Roman" w:eastAsia="仿宋_GB2312"/>
                <w:sz w:val="28"/>
                <w:szCs w:val="28"/>
              </w:rPr>
              <w:t xml:space="preserve">    </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u w:val="single"/>
              </w:rPr>
            </w:pPr>
            <w:r>
              <w:rPr>
                <w:rFonts w:hint="eastAsia" w:ascii="Times New Roman" w:hAnsi="Times New Roman" w:eastAsia="仿宋_GB2312"/>
                <w:sz w:val="28"/>
                <w:szCs w:val="28"/>
              </w:rPr>
              <w:t xml:space="preserve">                                本 人 签 名：</w:t>
            </w:r>
          </w:p>
          <w:p>
            <w:pPr>
              <w:wordWrap w:val="0"/>
              <w:jc w:val="right"/>
              <w:rPr>
                <w:rFonts w:ascii="Times New Roman" w:hAnsi="Times New Roman" w:eastAsia="仿宋_GB2312"/>
                <w:sz w:val="28"/>
                <w:szCs w:val="28"/>
              </w:rPr>
            </w:pPr>
            <w:r>
              <w:rPr>
                <w:rFonts w:hint="eastAsia" w:ascii="Times New Roman" w:hAnsi="Times New Roman" w:eastAsia="仿宋_GB2312"/>
                <w:sz w:val="28"/>
                <w:szCs w:val="28"/>
              </w:rPr>
              <w:t xml:space="preserve">年    月   日   </w:t>
            </w: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四、出版单位意见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出版单位名称</w:t>
            </w:r>
          </w:p>
        </w:tc>
        <w:tc>
          <w:tcPr>
            <w:tcW w:w="2770" w:type="dxa"/>
            <w:gridSpan w:val="2"/>
            <w:vAlign w:val="center"/>
          </w:tcPr>
          <w:p>
            <w:pPr>
              <w:snapToGrid w:val="0"/>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统一社会信用代码</w:t>
            </w:r>
          </w:p>
        </w:tc>
        <w:tc>
          <w:tcPr>
            <w:tcW w:w="2770" w:type="dxa"/>
            <w:gridSpan w:val="2"/>
            <w:vAlign w:val="center"/>
          </w:tcPr>
          <w:p>
            <w:pPr>
              <w:snapToGrid w:val="0"/>
              <w:ind w:left="264"/>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tc>
        <w:tc>
          <w:tcPr>
            <w:tcW w:w="2770" w:type="dxa"/>
            <w:gridSpan w:val="2"/>
            <w:vAlign w:val="center"/>
          </w:tcPr>
          <w:p>
            <w:pPr>
              <w:snapToGrid w:val="0"/>
              <w:ind w:left="264"/>
              <w:jc w:val="center"/>
              <w:rPr>
                <w:rFonts w:ascii="Times New Roman" w:hAnsi="Times New Roman" w:eastAsia="仿宋_GB2312"/>
                <w:sz w:val="30"/>
                <w:szCs w:val="30"/>
              </w:rPr>
            </w:pPr>
          </w:p>
        </w:tc>
        <w:tc>
          <w:tcPr>
            <w:tcW w:w="1537"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2770" w:type="dxa"/>
            <w:gridSpan w:val="2"/>
            <w:vAlign w:val="center"/>
          </w:tcPr>
          <w:p>
            <w:pPr>
              <w:snapToGrid w:val="0"/>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snapToGrid w:val="0"/>
              <w:spacing w:line="400" w:lineRule="exact"/>
              <w:jc w:val="center"/>
              <w:rPr>
                <w:rFonts w:ascii="Times New Roman" w:hAnsi="Times New Roman" w:eastAsia="仿宋_GB2312"/>
                <w:spacing w:val="-16"/>
                <w:sz w:val="30"/>
                <w:szCs w:val="30"/>
              </w:rPr>
            </w:pPr>
            <w:r>
              <w:rPr>
                <w:rFonts w:hint="eastAsia" w:ascii="Times New Roman" w:hAnsi="Times New Roman" w:eastAsia="仿宋_GB2312"/>
                <w:spacing w:val="-16"/>
                <w:sz w:val="30"/>
                <w:szCs w:val="30"/>
              </w:rPr>
              <w:t>责任编辑</w:t>
            </w:r>
          </w:p>
        </w:tc>
        <w:tc>
          <w:tcPr>
            <w:tcW w:w="1461"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姓名</w:t>
            </w:r>
          </w:p>
        </w:tc>
        <w:tc>
          <w:tcPr>
            <w:tcW w:w="1374"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1396"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职称</w:t>
            </w:r>
          </w:p>
        </w:tc>
        <w:tc>
          <w:tcPr>
            <w:tcW w:w="397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pPr>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pacing w:val="-16"/>
                <w:sz w:val="30"/>
                <w:szCs w:val="30"/>
              </w:rPr>
              <w:t>出版单位意见</w:t>
            </w:r>
          </w:p>
        </w:tc>
        <w:tc>
          <w:tcPr>
            <w:tcW w:w="8203" w:type="dxa"/>
            <w:gridSpan w:val="5"/>
            <w:vAlign w:val="center"/>
          </w:tcPr>
          <w:p>
            <w:pPr>
              <w:rPr>
                <w:rFonts w:hint="eastAsia" w:ascii="Times New Roman" w:hAnsi="Times New Roman" w:eastAsia="仿宋_GB2312"/>
                <w:sz w:val="30"/>
                <w:szCs w:val="30"/>
              </w:rPr>
            </w:pPr>
            <w:r>
              <w:rPr>
                <w:rFonts w:hint="eastAsia" w:ascii="Times New Roman" w:hAnsi="Times New Roman" w:eastAsia="仿宋_GB2312"/>
                <w:sz w:val="30"/>
                <w:szCs w:val="30"/>
              </w:rPr>
              <w:t>（须有具体、明确意见）</w:t>
            </w: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负责人签字：</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（单位公章）</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年    月    日</w:t>
            </w:r>
          </w:p>
          <w:p>
            <w:pPr>
              <w:ind w:left="-2" w:firstLine="5640"/>
              <w:jc w:val="center"/>
              <w:rPr>
                <w:rFonts w:ascii="Times New Roman" w:hAnsi="Times New Roman" w:eastAsia="仿宋_GB2312"/>
                <w:sz w:val="30"/>
                <w:szCs w:val="30"/>
              </w:rPr>
            </w:pPr>
          </w:p>
        </w:tc>
      </w:tr>
    </w:tbl>
    <w:p>
      <w:pPr>
        <w:jc w:val="left"/>
        <w:rPr>
          <w:rFonts w:ascii="Times New Roman" w:hAnsi="Times New Roman" w:eastAsia="黑体"/>
          <w:sz w:val="32"/>
          <w:szCs w:val="32"/>
        </w:rPr>
      </w:pP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五、申报单位意见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单位名称</w:t>
            </w:r>
          </w:p>
        </w:tc>
        <w:tc>
          <w:tcPr>
            <w:tcW w:w="3240" w:type="dxa"/>
            <w:vAlign w:val="center"/>
          </w:tcPr>
          <w:p>
            <w:pPr>
              <w:jc w:val="center"/>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学校名称</w:t>
            </w: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731" w:type="dxa"/>
            <w:vAlign w:val="center"/>
          </w:tcPr>
          <w:p>
            <w:pPr>
              <w:ind w:left="189"/>
              <w:jc w:val="center"/>
              <w:rPr>
                <w:rFonts w:hint="default" w:ascii="Times New Roman" w:hAnsi="Times New Roman" w:eastAsia="仿宋_GB2312"/>
                <w:sz w:val="30"/>
                <w:szCs w:val="30"/>
                <w:lang w:val="en-US" w:eastAsia="zh-CN"/>
              </w:rPr>
            </w:pPr>
            <w:r>
              <w:rPr>
                <w:rFonts w:hint="eastAsia" w:ascii="Times New Roman" w:hAnsi="Times New Roman" w:eastAsia="仿宋_GB2312"/>
                <w:sz w:val="22"/>
                <w:szCs w:val="22"/>
                <w:lang w:val="en-US" w:eastAsia="zh-CN"/>
              </w:rPr>
              <w:t>省教育厅/设区市教育局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联</w:t>
            </w:r>
            <w:r>
              <w:rPr>
                <w:rFonts w:ascii="Times New Roman" w:hAnsi="Times New Roman" w:eastAsia="仿宋_GB2312"/>
                <w:sz w:val="30"/>
                <w:szCs w:val="30"/>
              </w:rPr>
              <w:t xml:space="preserve"> </w:t>
            </w:r>
            <w:r>
              <w:rPr>
                <w:rFonts w:hint="eastAsia" w:ascii="Times New Roman" w:hAnsi="Times New Roman" w:eastAsia="仿宋_GB2312"/>
                <w:sz w:val="30"/>
                <w:szCs w:val="30"/>
              </w:rPr>
              <w:t>系</w:t>
            </w:r>
            <w:r>
              <w:rPr>
                <w:rFonts w:ascii="Times New Roman" w:hAnsi="Times New Roman" w:eastAsia="仿宋_GB2312"/>
                <w:sz w:val="30"/>
                <w:szCs w:val="30"/>
              </w:rPr>
              <w:t xml:space="preserve"> </w:t>
            </w:r>
            <w:r>
              <w:rPr>
                <w:rFonts w:hint="eastAsia" w:ascii="Times New Roman" w:hAnsi="Times New Roman" w:eastAsia="仿宋_GB2312"/>
                <w:sz w:val="30"/>
                <w:szCs w:val="30"/>
              </w:rPr>
              <w:t>人</w:t>
            </w:r>
          </w:p>
        </w:tc>
        <w:tc>
          <w:tcPr>
            <w:tcW w:w="3240" w:type="dxa"/>
            <w:vAlign w:val="center"/>
          </w:tcPr>
          <w:p>
            <w:pPr>
              <w:jc w:val="center"/>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学校联系人</w:t>
            </w:r>
          </w:p>
        </w:tc>
        <w:tc>
          <w:tcPr>
            <w:tcW w:w="1440"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w:t>
            </w:r>
            <w:r>
              <w:rPr>
                <w:rFonts w:ascii="Times New Roman" w:hAnsi="Times New Roman" w:eastAsia="仿宋_GB2312"/>
                <w:sz w:val="30"/>
                <w:szCs w:val="30"/>
              </w:rPr>
              <w:t xml:space="preserve">  </w:t>
            </w:r>
            <w:r>
              <w:rPr>
                <w:rFonts w:hint="eastAsia" w:ascii="Times New Roman" w:hAnsi="Times New Roman" w:eastAsia="仿宋_GB2312"/>
                <w:sz w:val="30"/>
                <w:szCs w:val="30"/>
              </w:rPr>
              <w:t>务</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3240" w:type="dxa"/>
            <w:vAlign w:val="center"/>
          </w:tcPr>
          <w:p>
            <w:pPr>
              <w:jc w:val="center"/>
              <w:rPr>
                <w:rFonts w:ascii="Times New Roman" w:hAnsi="Times New Roman" w:eastAsia="仿宋_GB2312"/>
                <w:sz w:val="30"/>
                <w:szCs w:val="30"/>
              </w:rPr>
            </w:pP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3240" w:type="dxa"/>
            <w:vAlign w:val="center"/>
          </w:tcPr>
          <w:p>
            <w:pPr>
              <w:jc w:val="center"/>
              <w:rPr>
                <w:rFonts w:ascii="Times New Roman" w:hAnsi="Times New Roman" w:eastAsia="仿宋_GB2312"/>
                <w:sz w:val="30"/>
                <w:szCs w:val="30"/>
              </w:rPr>
            </w:pP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邮政编码</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申</w:t>
            </w:r>
          </w:p>
          <w:p>
            <w:pPr>
              <w:jc w:val="center"/>
              <w:rPr>
                <w:rFonts w:ascii="Times New Roman" w:hAnsi="Times New Roman" w:eastAsia="仿宋_GB2312"/>
                <w:sz w:val="30"/>
                <w:szCs w:val="30"/>
              </w:rPr>
            </w:pPr>
            <w:r>
              <w:rPr>
                <w:rFonts w:hint="eastAsia" w:ascii="Times New Roman" w:hAnsi="Times New Roman" w:eastAsia="仿宋_GB2312"/>
                <w:sz w:val="30"/>
                <w:szCs w:val="30"/>
              </w:rPr>
              <w:t>报</w:t>
            </w:r>
          </w:p>
          <w:p>
            <w:pPr>
              <w:jc w:val="center"/>
              <w:rPr>
                <w:rFonts w:ascii="Times New Roman" w:hAnsi="Times New Roman" w:eastAsia="仿宋_GB2312"/>
                <w:sz w:val="30"/>
                <w:szCs w:val="30"/>
              </w:rPr>
            </w:pPr>
            <w:r>
              <w:rPr>
                <w:rFonts w:hint="eastAsia" w:ascii="Times New Roman" w:hAnsi="Times New Roman" w:eastAsia="仿宋_GB2312"/>
                <w:sz w:val="30"/>
                <w:szCs w:val="30"/>
              </w:rPr>
              <w:t>单</w:t>
            </w:r>
          </w:p>
          <w:p>
            <w:pPr>
              <w:jc w:val="center"/>
              <w:rPr>
                <w:rFonts w:ascii="Times New Roman" w:hAnsi="Times New Roman" w:eastAsia="仿宋_GB2312"/>
                <w:sz w:val="30"/>
                <w:szCs w:val="30"/>
              </w:rPr>
            </w:pPr>
            <w:r>
              <w:rPr>
                <w:rFonts w:hint="eastAsia" w:ascii="Times New Roman" w:hAnsi="Times New Roman" w:eastAsia="仿宋_GB2312"/>
                <w:sz w:val="30"/>
                <w:szCs w:val="30"/>
              </w:rPr>
              <w:t>位</w:t>
            </w:r>
          </w:p>
          <w:p>
            <w:pPr>
              <w:jc w:val="center"/>
              <w:rPr>
                <w:rFonts w:ascii="Times New Roman" w:hAnsi="Times New Roman" w:eastAsia="仿宋_GB2312"/>
                <w:sz w:val="30"/>
                <w:szCs w:val="30"/>
              </w:rPr>
            </w:pPr>
            <w:r>
              <w:rPr>
                <w:rFonts w:hint="eastAsia" w:ascii="Times New Roman" w:hAnsi="Times New Roman" w:eastAsia="仿宋_GB2312"/>
                <w:sz w:val="30"/>
                <w:szCs w:val="30"/>
              </w:rPr>
              <w:t>意</w:t>
            </w:r>
          </w:p>
          <w:p>
            <w:pPr>
              <w:jc w:val="center"/>
              <w:rPr>
                <w:rFonts w:ascii="Times New Roman" w:hAnsi="Times New Roman" w:eastAsia="仿宋_GB2312"/>
                <w:sz w:val="30"/>
                <w:szCs w:val="30"/>
              </w:rPr>
            </w:pPr>
            <w:r>
              <w:rPr>
                <w:rFonts w:hint="eastAsia" w:ascii="Times New Roman" w:hAnsi="Times New Roman" w:eastAsia="仿宋_GB2312"/>
                <w:sz w:val="30"/>
                <w:szCs w:val="30"/>
              </w:rPr>
              <w:t>见</w:t>
            </w:r>
          </w:p>
        </w:tc>
        <w:tc>
          <w:tcPr>
            <w:tcW w:w="8131" w:type="dxa"/>
            <w:gridSpan w:val="4"/>
            <w:vAlign w:val="bottom"/>
          </w:tcPr>
          <w:p>
            <w:pPr>
              <w:jc w:val="left"/>
              <w:rPr>
                <w:rFonts w:ascii="Times New Roman" w:hAnsi="Times New Roman" w:eastAsia="仿宋_GB2312"/>
                <w:sz w:val="30"/>
                <w:szCs w:val="30"/>
              </w:rPr>
            </w:pPr>
            <w:r>
              <w:rPr>
                <w:rFonts w:hint="eastAsia" w:ascii="Times New Roman" w:hAnsi="Times New Roman" w:eastAsia="仿宋_GB2312"/>
                <w:sz w:val="30"/>
                <w:szCs w:val="30"/>
              </w:rPr>
              <w:t>（须有具体、明确意见）</w:t>
            </w:r>
          </w:p>
          <w:p>
            <w:pPr>
              <w:ind w:left="176" w:firstLine="4808"/>
              <w:jc w:val="left"/>
              <w:rPr>
                <w:rFonts w:ascii="Times New Roman" w:hAnsi="Times New Roman" w:eastAsia="仿宋_GB2312"/>
                <w:sz w:val="30"/>
                <w:szCs w:val="30"/>
              </w:rPr>
            </w:pPr>
            <w:r>
              <w:rPr>
                <w:rFonts w:ascii="Times New Roman" w:hAnsi="Times New Roman" w:eastAsia="仿宋_GB2312"/>
                <w:sz w:val="30"/>
                <w:szCs w:val="30"/>
              </w:rPr>
              <w:t xml:space="preserve">  </w:t>
            </w: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本单位承诺以上填报内容真实、准确，并按规定进行了公示和异议处理，同意申报。</w:t>
            </w:r>
          </w:p>
          <w:p>
            <w:pPr>
              <w:ind w:left="176" w:firstLine="4808"/>
              <w:rPr>
                <w:rFonts w:ascii="Times New Roman" w:hAnsi="Times New Roman" w:eastAsia="仿宋_GB2312"/>
                <w:sz w:val="30"/>
                <w:szCs w:val="30"/>
              </w:rPr>
            </w:pPr>
            <w:r>
              <w:rPr>
                <w:rFonts w:hint="eastAsia" w:ascii="Times New Roman" w:hAnsi="Times New Roman" w:eastAsia="仿宋_GB2312"/>
                <w:sz w:val="30"/>
                <w:szCs w:val="30"/>
              </w:rPr>
              <w:t>负责人签字：</w:t>
            </w:r>
          </w:p>
          <w:p>
            <w:pPr>
              <w:ind w:left="176" w:firstLine="4808"/>
              <w:rPr>
                <w:rFonts w:ascii="Times New Roman" w:hAnsi="Times New Roman" w:eastAsia="仿宋_GB2312"/>
                <w:sz w:val="30"/>
                <w:szCs w:val="30"/>
              </w:rPr>
            </w:pPr>
            <w:r>
              <w:rPr>
                <w:rFonts w:hint="eastAsia" w:ascii="Times New Roman" w:hAnsi="Times New Roman" w:eastAsia="仿宋_GB2312"/>
                <w:sz w:val="30"/>
                <w:szCs w:val="30"/>
              </w:rPr>
              <w:t>（单位公章）</w:t>
            </w:r>
          </w:p>
          <w:p>
            <w:pPr>
              <w:ind w:left="176" w:firstLine="4808"/>
              <w:rPr>
                <w:rFonts w:hint="eastAsia"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p>
            <w:pPr>
              <w:pStyle w:val="2"/>
            </w:pP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六、初评意见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初评</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r>
              <w:rPr>
                <w:rFonts w:hint="eastAsia" w:ascii="Times New Roman" w:hAnsi="Times New Roman" w:eastAsia="仿宋_GB2312"/>
                <w:sz w:val="30"/>
                <w:szCs w:val="30"/>
              </w:rPr>
              <w:t>专家组长签字：</w:t>
            </w:r>
          </w:p>
          <w:p>
            <w:pPr>
              <w:wordWrap/>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（行指委、教指委或教育部直属高校公章）</w:t>
            </w:r>
          </w:p>
          <w:p>
            <w:pPr>
              <w:jc w:val="center"/>
              <w:rPr>
                <w:rFonts w:hint="eastAsia" w:ascii="Times New Roman" w:hAnsi="Times New Roman" w:eastAsia="仿宋_GB2312"/>
                <w:sz w:val="30"/>
                <w:szCs w:val="30"/>
              </w:rPr>
            </w:pPr>
            <w:r>
              <w:rPr>
                <w:rFonts w:hint="eastAsia" w:ascii="Times New Roman" w:hAnsi="Times New Roman" w:eastAsia="仿宋_GB2312"/>
                <w:sz w:val="30"/>
                <w:szCs w:val="30"/>
              </w:rPr>
              <w:t xml:space="preserve">                              年    月    日</w:t>
            </w:r>
          </w:p>
        </w:tc>
      </w:tr>
    </w:tbl>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省级</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教育</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行政</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部门</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推荐</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或复核</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tabs>
                <w:tab w:val="left" w:pos="839"/>
              </w:tabs>
              <w:ind w:firstLine="0" w:firstLineChars="0"/>
              <w:jc w:val="both"/>
              <w:rPr>
                <w:rFonts w:ascii="Times New Roman" w:hAnsi="Times New Roman" w:eastAsia="仿宋_GB2312"/>
                <w:sz w:val="30"/>
                <w:szCs w:val="30"/>
              </w:rPr>
            </w:pPr>
            <w:r>
              <w:rPr>
                <w:rFonts w:ascii="Times New Roman" w:hAnsi="Times New Roman" w:eastAsia="仿宋_GB2312"/>
                <w:sz w:val="30"/>
                <w:szCs w:val="30"/>
              </w:rPr>
              <w:t xml:space="preserve">              </w:t>
            </w:r>
          </w:p>
          <w:p>
            <w:pPr>
              <w:spacing w:line="480" w:lineRule="exact"/>
              <w:ind w:left="-62"/>
              <w:jc w:val="both"/>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（省级教育行政部门公章）</w:t>
            </w:r>
          </w:p>
          <w:p>
            <w:pPr>
              <w:ind w:left="5100" w:hanging="5100" w:hangingChars="1700"/>
              <w:jc w:val="both"/>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年    月    日</w:t>
            </w:r>
          </w:p>
          <w:p>
            <w:pPr>
              <w:jc w:val="both"/>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 xml:space="preserve"> </w:t>
            </w:r>
          </w:p>
        </w:tc>
      </w:tr>
    </w:tbl>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七、需提交的其他材料</w:t>
      </w:r>
    </w:p>
    <w:p>
      <w:pPr>
        <w:spacing w:line="480" w:lineRule="auto"/>
        <w:ind w:left="1259" w:right="-88" w:hanging="358"/>
        <w:jc w:val="left"/>
        <w:outlineLvl w:val="0"/>
        <w:rPr>
          <w:rFonts w:ascii="Times New Roman" w:hAnsi="Times New Roman" w:eastAsia="仿宋_GB2312"/>
          <w:sz w:val="32"/>
          <w:szCs w:val="32"/>
        </w:rPr>
      </w:pPr>
      <w:bookmarkStart w:id="0" w:name="_Hlk53608841"/>
      <w:r>
        <w:rPr>
          <w:rFonts w:hint="eastAsia" w:ascii="Times New Roman" w:hAnsi="Times New Roman" w:eastAsia="仿宋_GB2312"/>
          <w:sz w:val="32"/>
          <w:szCs w:val="32"/>
        </w:rPr>
        <w:t>1.上传教材电子版（含封面）</w:t>
      </w:r>
    </w:p>
    <w:p>
      <w:pPr>
        <w:spacing w:line="480" w:lineRule="auto"/>
        <w:ind w:left="1259" w:right="-88" w:hanging="358"/>
        <w:jc w:val="left"/>
        <w:outlineLvl w:val="0"/>
        <w:rPr>
          <w:rFonts w:ascii="Times New Roman" w:hAnsi="Times New Roman" w:eastAsia="仿宋_GB2312"/>
          <w:sz w:val="32"/>
          <w:szCs w:val="32"/>
        </w:rPr>
      </w:pPr>
      <w:r>
        <w:rPr>
          <w:rFonts w:hint="eastAsia" w:ascii="Times New Roman" w:hAnsi="Times New Roman" w:eastAsia="仿宋_GB2312"/>
          <w:sz w:val="32"/>
          <w:szCs w:val="32"/>
        </w:rPr>
        <w:t>2.教材编写/责任编辑人员/审</w:t>
      </w:r>
      <w:r>
        <w:rPr>
          <w:rFonts w:hint="eastAsia" w:ascii="Times New Roman" w:hAnsi="Times New Roman" w:eastAsia="仿宋_GB2312"/>
          <w:sz w:val="32"/>
          <w:szCs w:val="32"/>
          <w:lang w:val="en-US" w:eastAsia="zh-CN"/>
        </w:rPr>
        <w:t>稿</w:t>
      </w:r>
      <w:r>
        <w:rPr>
          <w:rFonts w:hint="eastAsia" w:ascii="Times New Roman" w:hAnsi="Times New Roman" w:eastAsia="仿宋_GB2312"/>
          <w:sz w:val="32"/>
          <w:szCs w:val="32"/>
        </w:rPr>
        <w:t>专家政治审查表</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3.教材编校质量自查情况表</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4.职业学校试用情况报告和行业企业审读意见</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5.申报教材著作权归属证明材料</w:t>
      </w:r>
    </w:p>
    <w:p>
      <w:pPr>
        <w:spacing w:line="480" w:lineRule="auto"/>
        <w:ind w:left="1259" w:right="609" w:hanging="358"/>
        <w:outlineLvl w:val="0"/>
        <w:rPr>
          <w:rFonts w:ascii="Times New Roman" w:hAnsi="Times New Roman" w:eastAsia="仿宋_GB2312"/>
          <w:spacing w:val="-20"/>
          <w:sz w:val="32"/>
          <w:szCs w:val="32"/>
        </w:rPr>
      </w:pPr>
      <w:r>
        <w:rPr>
          <w:rFonts w:hint="eastAsia" w:ascii="Times New Roman" w:hAnsi="Times New Roman" w:eastAsia="仿宋_GB2312"/>
          <w:spacing w:val="-20"/>
          <w:sz w:val="32"/>
          <w:szCs w:val="32"/>
        </w:rPr>
        <w:t>6.教材获奖证明</w:t>
      </w:r>
      <w:r>
        <w:rPr>
          <w:rFonts w:hint="eastAsia" w:ascii="Times New Roman" w:hAnsi="Times New Roman" w:eastAsia="仿宋_GB2312"/>
          <w:spacing w:val="-20"/>
          <w:sz w:val="32"/>
          <w:szCs w:val="32"/>
          <w:lang w:eastAsia="zh-CN"/>
        </w:rPr>
        <w:t>、</w:t>
      </w:r>
      <w:r>
        <w:rPr>
          <w:rFonts w:hint="eastAsia" w:ascii="Times New Roman" w:hAnsi="Times New Roman" w:eastAsia="仿宋_GB2312"/>
          <w:spacing w:val="-20"/>
          <w:sz w:val="32"/>
          <w:szCs w:val="32"/>
          <w:lang w:val="en-US" w:eastAsia="zh-CN"/>
        </w:rPr>
        <w:t>特色项目说明</w:t>
      </w:r>
      <w:r>
        <w:rPr>
          <w:rFonts w:hint="eastAsia" w:ascii="Times New Roman" w:hAnsi="Times New Roman" w:eastAsia="仿宋_GB2312"/>
          <w:spacing w:val="-20"/>
          <w:sz w:val="32"/>
          <w:szCs w:val="32"/>
        </w:rPr>
        <w:t>等其他材料（</w:t>
      </w:r>
      <w:r>
        <w:rPr>
          <w:rFonts w:hint="eastAsia" w:ascii="Times New Roman" w:hAnsi="Times New Roman" w:eastAsia="仿宋_GB2312"/>
          <w:spacing w:val="-20"/>
          <w:sz w:val="32"/>
          <w:szCs w:val="32"/>
          <w:lang w:val="en-US" w:eastAsia="zh-CN"/>
        </w:rPr>
        <w:t>可</w:t>
      </w:r>
      <w:r>
        <w:rPr>
          <w:rFonts w:hint="eastAsia" w:ascii="Times New Roman" w:hAnsi="Times New Roman" w:eastAsia="仿宋_GB2312"/>
          <w:spacing w:val="-20"/>
          <w:sz w:val="32"/>
          <w:szCs w:val="32"/>
        </w:rPr>
        <w:t>选）</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7.展示网页链接及展示材料目录</w:t>
      </w:r>
      <w:bookmarkEnd w:id="0"/>
      <w:r>
        <w:rPr>
          <w:rFonts w:hint="eastAsia" w:ascii="Times New Roman" w:hAnsi="Times New Roman" w:eastAsia="仿宋_GB2312"/>
          <w:sz w:val="32"/>
          <w:szCs w:val="32"/>
        </w:rPr>
        <w:t>（可选）</w:t>
      </w:r>
    </w:p>
    <w:p>
      <w:pPr>
        <w:spacing w:line="480" w:lineRule="auto"/>
        <w:ind w:left="1259" w:right="609" w:hanging="358"/>
        <w:outlineLvl w:val="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数字教材查看方式</w:t>
      </w:r>
    </w:p>
    <w:p>
      <w:pPr>
        <w:rPr>
          <w:rFonts w:ascii="Times New Roman" w:hAnsi="Times New Roman" w:eastAsia="方正小标宋简体"/>
          <w:sz w:val="32"/>
          <w:szCs w:val="32"/>
        </w:rPr>
      </w:pPr>
      <w:r>
        <w:rPr>
          <w:rFonts w:ascii="Times New Roman" w:hAnsi="Times New Roman" w:eastAsia="仿宋"/>
          <w:sz w:val="32"/>
          <w:szCs w:val="32"/>
        </w:rPr>
        <w:br w:type="page"/>
      </w:r>
      <w:r>
        <w:rPr>
          <w:rFonts w:hint="eastAsia" w:ascii="Times New Roman" w:hAnsi="Times New Roman" w:eastAsia="方正小标宋简体"/>
          <w:sz w:val="32"/>
          <w:szCs w:val="32"/>
        </w:rPr>
        <w:t>1.</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上传教材电子版（含封面）</w:t>
      </w:r>
    </w:p>
    <w:p>
      <w:pPr>
        <w:pStyle w:val="2"/>
        <w:rPr>
          <w:rFonts w:ascii="Times New Roman" w:hAnsi="Times New Roman" w:eastAsia="黑体"/>
          <w:sz w:val="32"/>
          <w:szCs w:val="32"/>
        </w:rPr>
      </w:pPr>
      <w:r>
        <w:rPr>
          <w:rFonts w:ascii="Times New Roman" w:hAnsi="Times New Roman" w:cs="Times New Roman"/>
        </w:rPr>
        <w:br w:type="page"/>
      </w:r>
      <w:r>
        <w:rPr>
          <w:rFonts w:ascii="Times New Roman" w:hAnsi="Times New Roman" w:eastAsia="黑体"/>
          <w:sz w:val="32"/>
          <w:szCs w:val="32"/>
        </w:rPr>
        <w:t>2.</w:t>
      </w:r>
    </w:p>
    <w:p>
      <w:pPr>
        <w:spacing w:line="600" w:lineRule="exact"/>
        <w:ind w:right="-23"/>
        <w:jc w:val="center"/>
        <w:outlineLvl w:val="0"/>
        <w:rPr>
          <w:rFonts w:ascii="Times New Roman" w:hAnsi="Times New Roman" w:eastAsia="方正小标宋简体"/>
          <w:sz w:val="44"/>
          <w:szCs w:val="44"/>
        </w:rPr>
      </w:pPr>
      <w:r>
        <w:rPr>
          <w:rFonts w:ascii="Times New Roman" w:hAnsi="Times New Roman" w:eastAsia="方正小标宋简体"/>
          <w:sz w:val="44"/>
          <w:szCs w:val="44"/>
        </w:rPr>
        <w:t>教材编写/责任编辑人员/审核专家</w:t>
      </w:r>
    </w:p>
    <w:p>
      <w:pPr>
        <w:spacing w:line="600" w:lineRule="exact"/>
        <w:ind w:right="-23"/>
        <w:jc w:val="center"/>
        <w:outlineLvl w:val="0"/>
        <w:rPr>
          <w:rFonts w:ascii="Times New Roman" w:hAnsi="Times New Roman" w:eastAsia="方正小标宋简体"/>
          <w:sz w:val="44"/>
          <w:szCs w:val="44"/>
        </w:rPr>
      </w:pPr>
      <w:r>
        <w:rPr>
          <w:rFonts w:ascii="Times New Roman" w:hAnsi="Times New Roman" w:eastAsia="方正小标宋简体"/>
          <w:sz w:val="44"/>
          <w:szCs w:val="44"/>
        </w:rPr>
        <w:t>政治审查表</w:t>
      </w:r>
    </w:p>
    <w:tbl>
      <w:tblPr>
        <w:tblStyle w:val="6"/>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309"/>
        <w:gridCol w:w="178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姓    名</w:t>
            </w:r>
          </w:p>
        </w:tc>
        <w:tc>
          <w:tcPr>
            <w:tcW w:w="2309" w:type="dxa"/>
          </w:tcPr>
          <w:p>
            <w:pPr>
              <w:spacing w:line="600" w:lineRule="exact"/>
              <w:ind w:right="34"/>
              <w:jc w:val="center"/>
              <w:outlineLvl w:val="0"/>
              <w:rPr>
                <w:rFonts w:ascii="Times New Roman" w:hAnsi="Times New Roman" w:eastAsia="仿宋_GB2312"/>
                <w:sz w:val="30"/>
                <w:szCs w:val="30"/>
              </w:rPr>
            </w:pPr>
          </w:p>
        </w:tc>
        <w:tc>
          <w:tcPr>
            <w:tcW w:w="1786" w:type="dxa"/>
          </w:tcPr>
          <w:p>
            <w:pPr>
              <w:spacing w:line="600" w:lineRule="exact"/>
              <w:ind w:right="-53"/>
              <w:jc w:val="center"/>
              <w:outlineLvl w:val="0"/>
              <w:rPr>
                <w:rFonts w:ascii="Times New Roman" w:hAnsi="Times New Roman" w:eastAsia="仿宋_GB2312"/>
                <w:sz w:val="30"/>
                <w:szCs w:val="30"/>
              </w:rPr>
            </w:pPr>
            <w:r>
              <w:rPr>
                <w:rFonts w:ascii="Times New Roman" w:hAnsi="Times New Roman" w:eastAsia="仿宋_GB2312"/>
                <w:sz w:val="30"/>
                <w:szCs w:val="30"/>
              </w:rPr>
              <w:t>性别</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出生年月</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民族</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政治面貌</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职务</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工作单位</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职称</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文化程度</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电话</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身份</w:t>
            </w:r>
          </w:p>
        </w:tc>
        <w:tc>
          <w:tcPr>
            <w:tcW w:w="6810" w:type="dxa"/>
            <w:gridSpan w:val="3"/>
          </w:tcPr>
          <w:p>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ascii="Times New Roman" w:hAnsi="Times New Roman" w:eastAsia="仿宋_GB2312"/>
                <w:sz w:val="30"/>
                <w:szCs w:val="30"/>
              </w:rPr>
              <w:t xml:space="preserve">主编    </w:t>
            </w:r>
            <w:r>
              <w:rPr>
                <w:rFonts w:ascii="Times New Roman" w:hAnsi="Times New Roman" w:eastAsia="仿宋_GB2312"/>
                <w:b/>
                <w:bCs/>
                <w:sz w:val="30"/>
                <w:szCs w:val="30"/>
              </w:rPr>
              <w:t>□</w:t>
            </w:r>
            <w:r>
              <w:rPr>
                <w:rFonts w:ascii="Times New Roman" w:hAnsi="Times New Roman" w:eastAsia="仿宋_GB2312"/>
                <w:sz w:val="30"/>
                <w:szCs w:val="30"/>
              </w:rPr>
              <w:t xml:space="preserve">副主编   </w:t>
            </w:r>
            <w:r>
              <w:rPr>
                <w:rFonts w:ascii="Times New Roman" w:hAnsi="Times New Roman" w:eastAsia="仿宋_GB2312"/>
                <w:b/>
                <w:bCs/>
                <w:sz w:val="30"/>
                <w:szCs w:val="30"/>
              </w:rPr>
              <w:t>□</w:t>
            </w:r>
            <w:r>
              <w:rPr>
                <w:rFonts w:ascii="Times New Roman" w:hAnsi="Times New Roman" w:eastAsia="仿宋_GB2312"/>
                <w:sz w:val="30"/>
                <w:szCs w:val="30"/>
              </w:rPr>
              <w:t>参编人员</w:t>
            </w:r>
          </w:p>
          <w:p>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ascii="Times New Roman" w:hAnsi="Times New Roman" w:eastAsia="仿宋_GB2312"/>
                <w:sz w:val="30"/>
                <w:szCs w:val="30"/>
              </w:rPr>
              <w:t xml:space="preserve">责任编辑  </w:t>
            </w:r>
          </w:p>
          <w:p>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hint="eastAsia" w:ascii="Times New Roman" w:hAnsi="Times New Roman" w:eastAsia="仿宋_GB2312"/>
                <w:sz w:val="30"/>
                <w:szCs w:val="30"/>
                <w:highlight w:val="none"/>
              </w:rPr>
              <w:t>审稿专家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06" w:type="dxa"/>
            <w:vAlign w:val="center"/>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政治思想表现情况</w:t>
            </w:r>
          </w:p>
        </w:tc>
        <w:tc>
          <w:tcPr>
            <w:tcW w:w="6810" w:type="dxa"/>
            <w:gridSpan w:val="3"/>
          </w:tcPr>
          <w:p>
            <w:pPr>
              <w:jc w:val="left"/>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包括政治立场、思想品德、社会形象，以及有无违法违纪记录或师德师风问题等</w:t>
            </w:r>
            <w:r>
              <w:rPr>
                <w:rFonts w:hint="eastAsia" w:ascii="Times New Roman" w:hAnsi="Times New Roman" w:eastAsia="仿宋_GB2312"/>
                <w:sz w:val="30"/>
                <w:szCs w:val="30"/>
              </w:rPr>
              <w:t>）</w:t>
            </w:r>
          </w:p>
          <w:p>
            <w:pPr>
              <w:spacing w:line="600" w:lineRule="exact"/>
              <w:ind w:right="609"/>
              <w:outlineLvl w:val="0"/>
              <w:rPr>
                <w:rFonts w:ascii="Times New Roman" w:hAnsi="Times New Roman" w:eastAsia="仿宋_GB2312"/>
                <w:sz w:val="30"/>
                <w:szCs w:val="30"/>
              </w:rPr>
            </w:pPr>
          </w:p>
          <w:p>
            <w:pPr>
              <w:wordWrap w:val="0"/>
              <w:spacing w:line="600" w:lineRule="exact"/>
              <w:ind w:right="609"/>
              <w:jc w:val="right"/>
              <w:outlineLvl w:val="0"/>
              <w:rPr>
                <w:rFonts w:ascii="Times New Roman" w:hAnsi="Times New Roman" w:eastAsia="仿宋_GB2312"/>
                <w:sz w:val="30"/>
                <w:szCs w:val="30"/>
              </w:rPr>
            </w:pPr>
          </w:p>
          <w:p>
            <w:pPr>
              <w:spacing w:line="600" w:lineRule="exact"/>
              <w:ind w:right="609"/>
              <w:jc w:val="right"/>
              <w:outlineLvl w:val="0"/>
              <w:rPr>
                <w:rFonts w:ascii="Times New Roman" w:hAnsi="Times New Roman" w:eastAsia="仿宋_GB2312"/>
                <w:sz w:val="30"/>
                <w:szCs w:val="30"/>
              </w:rPr>
            </w:pPr>
          </w:p>
          <w:p>
            <w:pPr>
              <w:spacing w:line="600" w:lineRule="exact"/>
              <w:ind w:right="609"/>
              <w:jc w:val="right"/>
              <w:outlineLvl w:val="0"/>
              <w:rPr>
                <w:rFonts w:ascii="Times New Roman" w:hAnsi="Times New Roman" w:eastAsia="仿宋_GB2312"/>
                <w:sz w:val="30"/>
                <w:szCs w:val="30"/>
              </w:rPr>
            </w:pPr>
          </w:p>
          <w:p>
            <w:pPr>
              <w:spacing w:line="600" w:lineRule="exact"/>
              <w:ind w:right="609"/>
              <w:jc w:val="right"/>
              <w:outlineLvl w:val="0"/>
              <w:rPr>
                <w:rFonts w:ascii="Times New Roman" w:hAnsi="Times New Roman" w:eastAsia="仿宋_GB2312"/>
                <w:sz w:val="30"/>
                <w:szCs w:val="30"/>
              </w:rPr>
            </w:pPr>
          </w:p>
          <w:p>
            <w:pPr>
              <w:wordWrap w:val="0"/>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 xml:space="preserve">            </w:t>
            </w:r>
          </w:p>
          <w:p>
            <w:pPr>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所在</w:t>
            </w:r>
            <w:r>
              <w:rPr>
                <w:rFonts w:ascii="Times New Roman" w:hAnsi="Times New Roman" w:eastAsia="仿宋_GB2312"/>
                <w:sz w:val="30"/>
                <w:szCs w:val="30"/>
              </w:rPr>
              <w:t>单位党组织公章）</w:t>
            </w:r>
          </w:p>
          <w:p>
            <w:pPr>
              <w:wordWrap w:val="0"/>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年  月  日</w:t>
            </w:r>
          </w:p>
        </w:tc>
      </w:tr>
    </w:tbl>
    <w:p>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注：本表所指审稿专家为教材出版过程中的审稿人。</w:t>
      </w:r>
    </w:p>
    <w:p>
      <w:pPr>
        <w:rPr>
          <w:rFonts w:ascii="Times New Roman" w:hAnsi="Times New Roman" w:eastAsia="黑体"/>
          <w:sz w:val="32"/>
          <w:szCs w:val="32"/>
        </w:rPr>
      </w:pPr>
      <w:r>
        <w:rPr>
          <w:rFonts w:ascii="Times New Roman" w:hAnsi="Times New Roman"/>
        </w:rPr>
        <w:br w:type="page"/>
      </w:r>
      <w:r>
        <w:rPr>
          <w:rFonts w:ascii="Times New Roman" w:hAnsi="Times New Roman" w:eastAsia="黑体"/>
          <w:sz w:val="32"/>
          <w:szCs w:val="32"/>
        </w:rPr>
        <w:t>3.</w:t>
      </w:r>
    </w:p>
    <w:p>
      <w:pPr>
        <w:spacing w:line="480" w:lineRule="auto"/>
        <w:jc w:val="center"/>
        <w:outlineLvl w:val="0"/>
        <w:rPr>
          <w:rFonts w:ascii="Times New Roman" w:hAnsi="Times New Roman" w:eastAsia="方正小标宋简体"/>
          <w:sz w:val="44"/>
          <w:szCs w:val="44"/>
        </w:rPr>
      </w:pPr>
      <w:r>
        <w:rPr>
          <w:rFonts w:ascii="Times New Roman" w:hAnsi="Times New Roman" w:eastAsia="方正小标宋简体"/>
          <w:sz w:val="44"/>
          <w:szCs w:val="44"/>
        </w:rPr>
        <w:t>教材编校质量自查情况表</w:t>
      </w:r>
    </w:p>
    <w:p>
      <w:pPr>
        <w:widowControl/>
        <w:rPr>
          <w:rFonts w:ascii="Times New Roman" w:hAnsi="Times New Roman" w:eastAsia="黑体"/>
          <w:sz w:val="32"/>
          <w:szCs w:val="32"/>
        </w:rPr>
      </w:pPr>
      <w:r>
        <w:rPr>
          <w:rFonts w:ascii="Times New Roman" w:hAnsi="Times New Roman" w:eastAsia="黑体"/>
          <w:sz w:val="32"/>
          <w:szCs w:val="32"/>
        </w:rPr>
        <w:t>出版单位名称：</w:t>
      </w:r>
      <w:r>
        <w:rPr>
          <w:rFonts w:ascii="Times New Roman" w:hAnsi="Times New Roman" w:eastAsia="黑体"/>
          <w:sz w:val="32"/>
          <w:szCs w:val="32"/>
          <w:u w:val="single"/>
        </w:rPr>
        <w:t xml:space="preserve">                       （</w:t>
      </w:r>
      <w:r>
        <w:rPr>
          <w:rFonts w:ascii="Times New Roman" w:hAnsi="Times New Roman" w:eastAsia="黑体"/>
          <w:sz w:val="32"/>
          <w:szCs w:val="32"/>
        </w:rPr>
        <w:t xml:space="preserve">公章）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39"/>
        <w:gridCol w:w="2134"/>
        <w:gridCol w:w="1729"/>
        <w:gridCol w:w="155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教材名称</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册    次</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出版单位</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申报序号</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第一作者</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全书字数</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国际标准书号（ISBN）</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vAlign w:val="center"/>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版    次</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页</w:t>
            </w:r>
          </w:p>
        </w:tc>
        <w:tc>
          <w:tcPr>
            <w:tcW w:w="839"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行</w:t>
            </w:r>
          </w:p>
        </w:tc>
        <w:tc>
          <w:tcPr>
            <w:tcW w:w="2134"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误</w:t>
            </w:r>
          </w:p>
        </w:tc>
        <w:tc>
          <w:tcPr>
            <w:tcW w:w="1729" w:type="dxa"/>
          </w:tcPr>
          <w:p>
            <w:pPr>
              <w:spacing w:line="480" w:lineRule="exact"/>
              <w:jc w:val="center"/>
              <w:rPr>
                <w:rFonts w:ascii="Times New Roman" w:hAnsi="Times New Roman" w:eastAsia="仿宋_GB2312"/>
                <w:sz w:val="30"/>
                <w:szCs w:val="30"/>
              </w:rPr>
            </w:pPr>
            <w:r>
              <w:rPr>
                <w:rFonts w:ascii="Times New Roman" w:hAnsi="Times New Roman" w:eastAsia="仿宋_GB2312"/>
                <w:sz w:val="30"/>
                <w:szCs w:val="30"/>
              </w:rPr>
              <w:t>正</w:t>
            </w: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计 错 数</w:t>
            </w:r>
          </w:p>
        </w:tc>
        <w:tc>
          <w:tcPr>
            <w:tcW w:w="1672"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restart"/>
            <w:vAlign w:val="center"/>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检查结果</w:t>
            </w:r>
          </w:p>
        </w:tc>
        <w:tc>
          <w:tcPr>
            <w:tcW w:w="7088" w:type="dxa"/>
            <w:gridSpan w:val="4"/>
            <w:vAlign w:val="center"/>
          </w:tcPr>
          <w:p>
            <w:pPr>
              <w:widowControl/>
              <w:ind w:firstLine="39" w:firstLineChars="13"/>
              <w:rPr>
                <w:rFonts w:ascii="Times New Roman" w:hAnsi="Times New Roman" w:eastAsia="仿宋_GB2312"/>
                <w:sz w:val="30"/>
                <w:szCs w:val="30"/>
              </w:rPr>
            </w:pPr>
            <w:r>
              <w:rPr>
                <w:rFonts w:ascii="Times New Roman" w:hAnsi="Times New Roman" w:eastAsia="仿宋_GB2312"/>
                <w:sz w:val="30"/>
                <w:szCs w:val="30"/>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continue"/>
          </w:tcPr>
          <w:p>
            <w:pPr>
              <w:spacing w:line="480" w:lineRule="exact"/>
              <w:ind w:left="-62"/>
              <w:jc w:val="center"/>
              <w:rPr>
                <w:rFonts w:ascii="Times New Roman" w:hAnsi="Times New Roman" w:eastAsia="仿宋_GB2312"/>
                <w:sz w:val="30"/>
                <w:szCs w:val="30"/>
              </w:rPr>
            </w:pPr>
          </w:p>
        </w:tc>
        <w:tc>
          <w:tcPr>
            <w:tcW w:w="7088" w:type="dxa"/>
            <w:gridSpan w:val="4"/>
            <w:vAlign w:val="center"/>
          </w:tcPr>
          <w:p>
            <w:pPr>
              <w:widowControl/>
              <w:ind w:firstLine="39" w:firstLineChars="13"/>
              <w:rPr>
                <w:rFonts w:ascii="Times New Roman" w:hAnsi="Times New Roman" w:eastAsia="仿宋_GB2312"/>
                <w:sz w:val="30"/>
                <w:szCs w:val="30"/>
              </w:rPr>
            </w:pPr>
            <w:r>
              <w:rPr>
                <w:rFonts w:ascii="Times New Roman" w:hAnsi="Times New Roman" w:eastAsia="仿宋_GB2312"/>
                <w:sz w:val="30"/>
                <w:szCs w:val="30"/>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790" w:type="dxa"/>
            <w:gridSpan w:val="2"/>
            <w:vAlign w:val="center"/>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编校质量</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认定结果</w:t>
            </w:r>
          </w:p>
        </w:tc>
        <w:tc>
          <w:tcPr>
            <w:tcW w:w="7088" w:type="dxa"/>
            <w:gridSpan w:val="4"/>
          </w:tcPr>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tc>
      </w:tr>
    </w:tbl>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注：1.此表由出版单位填写，可根据需要加行。</w:t>
      </w:r>
    </w:p>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 xml:space="preserve">    2.封面、前言、后记等处错误，在</w:t>
      </w:r>
      <w:r>
        <w:rPr>
          <w:rFonts w:hint="eastAsia" w:ascii="Times New Roman" w:hAnsi="Times New Roman" w:eastAsia="仿宋_GB2312"/>
          <w:sz w:val="28"/>
          <w:szCs w:val="28"/>
          <w:lang w:eastAsia="zh-CN"/>
        </w:rPr>
        <w:t>“</w:t>
      </w:r>
      <w:r>
        <w:rPr>
          <w:rFonts w:ascii="Times New Roman" w:hAnsi="Times New Roman" w:eastAsia="仿宋_GB2312"/>
          <w:sz w:val="28"/>
          <w:szCs w:val="28"/>
        </w:rPr>
        <w:t>页”一栏中注明。</w:t>
      </w:r>
    </w:p>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 xml:space="preserve">    3.图书编校质量差错率计算方法按照《图书质量管理规定》（中</w:t>
      </w:r>
    </w:p>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华人民共和国新闻出版署令第26号）执行。</w:t>
      </w:r>
    </w:p>
    <w:p>
      <w:pPr>
        <w:rPr>
          <w:rFonts w:ascii="Times New Roman" w:hAnsi="Times New Roman" w:eastAsia="方正小标宋简体"/>
          <w:sz w:val="32"/>
          <w:szCs w:val="32"/>
        </w:rPr>
      </w:pPr>
    </w:p>
    <w:p>
      <w:pPr>
        <w:rPr>
          <w:rFonts w:ascii="Times New Roman" w:hAnsi="Times New Roman" w:eastAsia="方正小标宋简体"/>
          <w:sz w:val="32"/>
          <w:szCs w:val="32"/>
        </w:rPr>
      </w:pPr>
      <w:r>
        <w:rPr>
          <w:rFonts w:ascii="Times New Roman" w:hAnsi="Times New Roman" w:eastAsia="方正小标宋简体"/>
          <w:sz w:val="32"/>
          <w:szCs w:val="32"/>
        </w:rPr>
        <w:t>4</w:t>
      </w:r>
      <w:r>
        <w:rPr>
          <w:rFonts w:hint="eastAsia" w:ascii="Times New Roman" w:hAnsi="Times New Roman" w:eastAsia="方正小标宋简体"/>
          <w:sz w:val="32"/>
          <w:szCs w:val="32"/>
        </w:rPr>
        <w:t>.</w:t>
      </w:r>
    </w:p>
    <w:p>
      <w:pPr>
        <w:adjustRightInd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职业学校试用情况报告和</w:t>
      </w:r>
    </w:p>
    <w:p>
      <w:pPr>
        <w:adjustRightInd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行业企业审读意见</w:t>
      </w:r>
    </w:p>
    <w:p>
      <w:pPr>
        <w:pStyle w:val="2"/>
        <w:rPr>
          <w:rFonts w:ascii="Times New Roman" w:hAnsi="Times New Roman" w:cs="Times New Roman"/>
        </w:rPr>
      </w:pPr>
      <w:r>
        <w:rPr>
          <w:rFonts w:ascii="Times New Roman" w:hAnsi="Times New Roman" w:cs="Times New Roman"/>
        </w:rPr>
        <w:br w:type="page"/>
      </w:r>
    </w:p>
    <w:p>
      <w:pPr>
        <w:rPr>
          <w:rFonts w:ascii="Times New Roman" w:hAnsi="Times New Roman" w:eastAsia="黑体"/>
          <w:sz w:val="32"/>
          <w:szCs w:val="32"/>
        </w:rPr>
      </w:pPr>
      <w:r>
        <w:rPr>
          <w:rFonts w:ascii="Times New Roman" w:hAnsi="Times New Roman" w:eastAsia="黑体"/>
          <w:sz w:val="32"/>
          <w:szCs w:val="32"/>
        </w:rPr>
        <w:t>5.</w:t>
      </w:r>
    </w:p>
    <w:p>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outlineLvl w:val="0"/>
        <w:rPr>
          <w:rFonts w:ascii="Times New Roman" w:hAnsi="Times New Roman" w:eastAsia="黑体"/>
        </w:rPr>
      </w:pPr>
      <w:r>
        <w:rPr>
          <w:rFonts w:ascii="Times New Roman" w:hAnsi="Times New Roman" w:eastAsia="方正小标宋简体"/>
          <w:sz w:val="44"/>
          <w:szCs w:val="44"/>
        </w:rPr>
        <w:t>申报教材著作权归属证明材料</w:t>
      </w:r>
    </w:p>
    <w:p>
      <w:pPr>
        <w:spacing w:line="48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提供可证明教材著作权归属的相关合同、协议或书面声明等具有法律效力的文本。</w:t>
      </w:r>
    </w:p>
    <w:p>
      <w:pPr>
        <w:rPr>
          <w:rFonts w:ascii="Times New Roman" w:hAnsi="Times New Roman" w:eastAsia="方正小标宋简体"/>
          <w:sz w:val="32"/>
          <w:szCs w:val="32"/>
        </w:rPr>
      </w:pPr>
      <w:r>
        <w:rPr>
          <w:rFonts w:ascii="Times New Roman" w:hAnsi="Times New Roman"/>
        </w:rPr>
        <w:br w:type="page"/>
      </w:r>
      <w:r>
        <w:rPr>
          <w:rFonts w:ascii="Times New Roman" w:hAnsi="Times New Roman" w:eastAsia="方正小标宋简体"/>
          <w:sz w:val="32"/>
          <w:szCs w:val="32"/>
        </w:rPr>
        <w:t>6</w:t>
      </w:r>
      <w:r>
        <w:rPr>
          <w:rFonts w:hint="eastAsia" w:ascii="Times New Roman" w:hAnsi="Times New Roman" w:eastAsia="方正小标宋简体"/>
          <w:sz w:val="32"/>
          <w:szCs w:val="32"/>
        </w:rPr>
        <w:t>.</w:t>
      </w:r>
    </w:p>
    <w:p>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教材获奖证明、特色项目说明等</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其他材料（可选）</w:t>
      </w:r>
    </w:p>
    <w:p>
      <w:pPr>
        <w:pStyle w:val="2"/>
        <w:rPr>
          <w:rFonts w:ascii="Times New Roman" w:hAnsi="Times New Roman" w:cs="Times New Roman"/>
        </w:rPr>
      </w:pPr>
      <w:r>
        <w:rPr>
          <w:rFonts w:ascii="Times New Roman" w:hAnsi="Times New Roman" w:cs="Times New Roman"/>
        </w:rPr>
        <w:br w:type="page"/>
      </w:r>
    </w:p>
    <w:p>
      <w:pPr>
        <w:rPr>
          <w:rFonts w:ascii="Times New Roman" w:hAnsi="Times New Roman" w:eastAsia="方正小标宋简体"/>
          <w:sz w:val="32"/>
          <w:szCs w:val="32"/>
        </w:rPr>
      </w:pPr>
      <w:r>
        <w:rPr>
          <w:rFonts w:ascii="Times New Roman" w:hAnsi="Times New Roman" w:eastAsia="方正小标宋简体"/>
          <w:sz w:val="32"/>
          <w:szCs w:val="32"/>
        </w:rPr>
        <w:t>7</w:t>
      </w:r>
      <w:r>
        <w:rPr>
          <w:rFonts w:hint="eastAsia" w:ascii="Times New Roman" w:hAnsi="Times New Roman" w:eastAsia="方正小标宋简体"/>
          <w:sz w:val="32"/>
          <w:szCs w:val="32"/>
        </w:rPr>
        <w:t>.</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展示网页链接及展示材料目录（可选）</w:t>
      </w:r>
    </w:p>
    <w:p>
      <w:pPr>
        <w:rPr>
          <w:rFonts w:ascii="Times New Roman" w:hAnsi="Times New Roman" w:eastAsia="方正小标宋简体"/>
          <w:sz w:val="32"/>
          <w:szCs w:val="32"/>
        </w:rPr>
      </w:pPr>
      <w:r>
        <w:br w:type="page"/>
      </w:r>
      <w:r>
        <w:rPr>
          <w:rFonts w:hint="eastAsia" w:ascii="Times New Roman" w:hAnsi="Times New Roman" w:eastAsia="方正小标宋简体"/>
          <w:sz w:val="32"/>
          <w:szCs w:val="32"/>
        </w:rPr>
        <w:t>8.</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数字教材查看方式</w:t>
      </w:r>
    </w:p>
    <w:p>
      <w:pPr>
        <w:spacing w:line="480" w:lineRule="auto"/>
        <w:ind w:right="100" w:rightChars="0" w:firstLine="640" w:firstLineChars="200"/>
        <w:outlineLvl w:val="0"/>
        <w:rPr>
          <w:rFonts w:hint="eastAsia" w:ascii="Times New Roman" w:hAnsi="Times New Roman" w:eastAsia="仿宋_GB2312"/>
          <w:sz w:val="32"/>
          <w:szCs w:val="32"/>
          <w:lang w:eastAsia="zh-CN"/>
        </w:rPr>
      </w:pPr>
      <w:r>
        <w:rPr>
          <w:rFonts w:hint="eastAsia" w:ascii="Times New Roman" w:hAnsi="Times New Roman" w:eastAsia="仿宋_GB2312"/>
          <w:sz w:val="32"/>
          <w:szCs w:val="32"/>
        </w:rPr>
        <w:t>须提交平台网址、账号及密码或其他可供完整浏览的登录方式</w:t>
      </w:r>
      <w:r>
        <w:rPr>
          <w:rFonts w:hint="eastAsia" w:ascii="Times New Roman" w:hAnsi="Times New Roman" w:eastAsia="仿宋_GB2312"/>
          <w:sz w:val="32"/>
          <w:szCs w:val="32"/>
          <w:lang w:eastAsia="zh-CN"/>
        </w:rPr>
        <w:t>。</w:t>
      </w:r>
    </w:p>
    <w:p>
      <w:pPr>
        <w:pStyle w:val="2"/>
      </w:pPr>
    </w:p>
    <w:p>
      <w:pPr>
        <w:rPr>
          <w:rFonts w:ascii="Times New Roman" w:hAnsi="Times New Roman" w:eastAsia="黑体"/>
          <w:color w:val="000000"/>
          <w:sz w:val="32"/>
          <w:szCs w:val="32"/>
        </w:rPr>
      </w:pPr>
    </w:p>
    <w:p>
      <w:pPr>
        <w:rPr>
          <w:rFonts w:ascii="Times New Roman" w:hAnsi="Times New Roman" w:eastAsia="黑体"/>
          <w:color w:val="000000"/>
          <w:sz w:val="32"/>
          <w:szCs w:val="32"/>
        </w:rPr>
        <w:sectPr>
          <w:pgSz w:w="11939" w:h="16770"/>
          <w:pgMar w:top="1423" w:right="1514" w:bottom="748" w:left="1763" w:header="0" w:footer="454" w:gutter="0"/>
          <w:pgNumType w:fmt="decimal"/>
          <w:cols w:space="720" w:num="1"/>
          <w:rtlGutter w:val="0"/>
          <w:docGrid w:linePitch="312" w:charSpace="0"/>
        </w:sectPr>
      </w:pPr>
    </w:p>
    <w:p>
      <w:pPr>
        <w:snapToGrid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snapToGrid w:val="0"/>
        <w:rPr>
          <w:rFonts w:hint="eastAsia" w:ascii="黑体" w:hAnsi="黑体" w:eastAsia="黑体"/>
          <w:sz w:val="32"/>
          <w:szCs w:val="32"/>
          <w:lang w:val="en-US" w:eastAsia="zh-CN"/>
        </w:rPr>
      </w:pPr>
    </w:p>
    <w:p>
      <w:pPr>
        <w:spacing w:after="120" w:after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浙江省</w:t>
      </w:r>
      <w:r>
        <w:rPr>
          <w:rFonts w:hint="eastAsia" w:ascii="方正小标宋简体" w:hAnsi="方正小标宋简体" w:eastAsia="方正小标宋简体" w:cs="方正小标宋简体"/>
          <w:sz w:val="44"/>
          <w:szCs w:val="44"/>
        </w:rPr>
        <w:t>第二批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十四五”职业教育国家规划教材</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汇总表</w:t>
      </w:r>
    </w:p>
    <w:p>
      <w:pPr>
        <w:rPr>
          <w:rFonts w:hint="eastAsia" w:ascii="黑体" w:hAnsi="黑体" w:eastAsia="黑体" w:cs="黑体"/>
          <w:sz w:val="32"/>
          <w:szCs w:val="32"/>
        </w:rPr>
      </w:pPr>
      <w:r>
        <w:rPr>
          <w:rFonts w:hint="eastAsia" w:ascii="黑体" w:hAnsi="黑体" w:eastAsia="黑体" w:cs="黑体"/>
          <w:sz w:val="32"/>
          <w:szCs w:val="32"/>
          <w:lang w:val="en-US" w:eastAsia="zh-CN"/>
        </w:rPr>
        <w:t>申报</w:t>
      </w:r>
      <w:r>
        <w:rPr>
          <w:rFonts w:hint="eastAsia" w:ascii="黑体" w:hAnsi="黑体" w:eastAsia="黑体" w:cs="黑体"/>
          <w:sz w:val="32"/>
          <w:szCs w:val="32"/>
        </w:rPr>
        <w:t xml:space="preserve">单位（盖章）：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填高校/设区市教育局</w:t>
      </w:r>
      <w:r>
        <w:rPr>
          <w:rFonts w:hint="eastAsia" w:ascii="楷体_GB2312" w:hAnsi="楷体_GB2312" w:eastAsia="楷体_GB2312" w:cs="楷体_GB2312"/>
          <w:sz w:val="32"/>
          <w:szCs w:val="32"/>
          <w:lang w:eastAsia="zh-CN"/>
        </w:rPr>
        <w:t>）</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联系人：    联系电话： </w:t>
      </w:r>
      <w:r>
        <w:rPr>
          <w:rFonts w:hint="eastAsia" w:ascii="黑体" w:hAnsi="黑体" w:eastAsia="黑体" w:cs="黑体"/>
          <w:sz w:val="32"/>
          <w:szCs w:val="32"/>
        </w:rPr>
        <w:t xml:space="preserve"> 填报日期： 年 月 日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25"/>
        <w:gridCol w:w="650"/>
        <w:gridCol w:w="612"/>
        <w:gridCol w:w="663"/>
        <w:gridCol w:w="600"/>
        <w:gridCol w:w="525"/>
        <w:gridCol w:w="587"/>
        <w:gridCol w:w="538"/>
        <w:gridCol w:w="537"/>
        <w:gridCol w:w="550"/>
        <w:gridCol w:w="563"/>
        <w:gridCol w:w="587"/>
        <w:gridCol w:w="525"/>
        <w:gridCol w:w="525"/>
        <w:gridCol w:w="538"/>
        <w:gridCol w:w="525"/>
        <w:gridCol w:w="537"/>
        <w:gridCol w:w="500"/>
        <w:gridCol w:w="497"/>
        <w:gridCol w:w="1363"/>
        <w:gridCol w:w="1349"/>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30" w:type="dxa"/>
            <w:vAlign w:val="center"/>
          </w:tcPr>
          <w:p>
            <w:pPr>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推荐</w:t>
            </w:r>
            <w:r>
              <w:rPr>
                <w:rFonts w:hint="eastAsia" w:ascii="Times New Roman" w:hAnsi="Times New Roman" w:eastAsia="仿宋_GB2312" w:cs="仿宋_GB2312"/>
                <w:sz w:val="28"/>
                <w:szCs w:val="28"/>
              </w:rPr>
              <w:t>序号</w:t>
            </w:r>
          </w:p>
        </w:tc>
        <w:tc>
          <w:tcPr>
            <w:tcW w:w="625" w:type="dxa"/>
            <w:vAlign w:val="center"/>
          </w:tcPr>
          <w:p>
            <w:pPr>
              <w:ind w:left="-93"/>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申报教材名称</w:t>
            </w:r>
          </w:p>
        </w:tc>
        <w:tc>
          <w:tcPr>
            <w:tcW w:w="650"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ISBN</w:t>
            </w:r>
          </w:p>
        </w:tc>
        <w:tc>
          <w:tcPr>
            <w:tcW w:w="612" w:type="dxa"/>
            <w:vAlign w:val="center"/>
          </w:tcPr>
          <w:p>
            <w:pPr>
              <w:spacing w:line="4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第一主编</w:t>
            </w:r>
          </w:p>
          <w:p>
            <w:pPr>
              <w:spacing w:line="4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姓名</w:t>
            </w:r>
          </w:p>
        </w:tc>
        <w:tc>
          <w:tcPr>
            <w:tcW w:w="663" w:type="dxa"/>
            <w:vAlign w:val="center"/>
          </w:tcPr>
          <w:p>
            <w:pPr>
              <w:jc w:val="center"/>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第一主编职称</w:t>
            </w:r>
          </w:p>
        </w:tc>
        <w:tc>
          <w:tcPr>
            <w:tcW w:w="600" w:type="dxa"/>
            <w:vAlign w:val="center"/>
          </w:tcPr>
          <w:p>
            <w:pPr>
              <w:jc w:val="center"/>
              <w:rPr>
                <w:rFonts w:hint="default" w:ascii="Times New Roman" w:hAnsi="Times New Roman" w:eastAsia="仿宋_GB2312" w:cs="仿宋_GB2312"/>
                <w:color w:val="000000"/>
                <w:sz w:val="28"/>
                <w:szCs w:val="28"/>
                <w:lang w:val="en-US" w:eastAsia="zh-CN"/>
              </w:rPr>
            </w:pPr>
            <w:r>
              <w:rPr>
                <w:rFonts w:hint="eastAsia" w:ascii="Times New Roman" w:hAnsi="Times New Roman" w:eastAsia="仿宋_GB2312" w:cs="仿宋_GB2312"/>
                <w:color w:val="000000"/>
                <w:sz w:val="28"/>
                <w:szCs w:val="28"/>
                <w:lang w:val="en-US" w:eastAsia="zh-CN"/>
              </w:rPr>
              <w:t>第一主编职务</w:t>
            </w:r>
          </w:p>
        </w:tc>
        <w:tc>
          <w:tcPr>
            <w:tcW w:w="525"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sz w:val="28"/>
                <w:szCs w:val="28"/>
                <w:lang w:val="en-US" w:eastAsia="zh-CN"/>
              </w:rPr>
              <w:t>所在学校</w:t>
            </w:r>
          </w:p>
        </w:tc>
        <w:tc>
          <w:tcPr>
            <w:tcW w:w="587" w:type="dxa"/>
            <w:vAlign w:val="center"/>
          </w:tcPr>
          <w:p>
            <w:pPr>
              <w:jc w:val="center"/>
              <w:rPr>
                <w:rFonts w:ascii="Times New Roman" w:hAnsi="Times New Roman" w:eastAsia="仿宋_GB2312" w:cs="仿宋_GB2312"/>
                <w:snapToGrid w:val="0"/>
                <w:color w:val="000000"/>
                <w:kern w:val="0"/>
                <w:sz w:val="28"/>
                <w:szCs w:val="28"/>
                <w:lang w:val="en-US" w:eastAsia="en-US" w:bidi="ar-SA"/>
              </w:rPr>
            </w:pPr>
            <w:r>
              <w:rPr>
                <w:rFonts w:hint="eastAsia" w:ascii="Times New Roman" w:hAnsi="Times New Roman" w:eastAsia="仿宋_GB2312" w:cs="仿宋_GB2312"/>
                <w:color w:val="000000"/>
                <w:sz w:val="28"/>
                <w:szCs w:val="28"/>
              </w:rPr>
              <w:t>出版单位</w:t>
            </w:r>
          </w:p>
        </w:tc>
        <w:tc>
          <w:tcPr>
            <w:tcW w:w="538" w:type="dxa"/>
            <w:vAlign w:val="center"/>
          </w:tcPr>
          <w:p>
            <w:pPr>
              <w:jc w:val="center"/>
              <w:rPr>
                <w:rFonts w:ascii="Times New Roman" w:hAnsi="Times New Roman" w:eastAsia="仿宋_GB2312" w:cs="仿宋_GB2312"/>
                <w:snapToGrid w:val="0"/>
                <w:color w:val="000000"/>
                <w:kern w:val="0"/>
                <w:sz w:val="28"/>
                <w:szCs w:val="28"/>
                <w:lang w:val="en-US" w:eastAsia="en-US" w:bidi="ar-SA"/>
              </w:rPr>
            </w:pPr>
            <w:r>
              <w:rPr>
                <w:rFonts w:hint="eastAsia" w:ascii="Times New Roman" w:hAnsi="Times New Roman" w:eastAsia="仿宋_GB2312" w:cs="仿宋_GB2312"/>
                <w:color w:val="000000"/>
                <w:sz w:val="28"/>
                <w:szCs w:val="28"/>
              </w:rPr>
              <w:t>教育层次</w:t>
            </w:r>
          </w:p>
        </w:tc>
        <w:tc>
          <w:tcPr>
            <w:tcW w:w="537" w:type="dxa"/>
            <w:vAlign w:val="center"/>
          </w:tcPr>
          <w:p>
            <w:pPr>
              <w:jc w:val="center"/>
              <w:rPr>
                <w:rFonts w:ascii="Times New Roman" w:hAnsi="Times New Roman" w:eastAsia="仿宋_GB2312" w:cs="仿宋_GB2312"/>
                <w:snapToGrid w:val="0"/>
                <w:color w:val="000000"/>
                <w:kern w:val="0"/>
                <w:sz w:val="28"/>
                <w:szCs w:val="28"/>
                <w:lang w:val="en-US" w:eastAsia="en-US" w:bidi="ar-SA"/>
              </w:rPr>
            </w:pPr>
            <w:r>
              <w:rPr>
                <w:rFonts w:hint="eastAsia" w:ascii="Times New Roman" w:hAnsi="Times New Roman" w:eastAsia="仿宋_GB2312" w:cs="仿宋_GB2312"/>
                <w:color w:val="000000"/>
                <w:sz w:val="28"/>
                <w:szCs w:val="28"/>
              </w:rPr>
              <w:t>专业大类</w:t>
            </w:r>
          </w:p>
        </w:tc>
        <w:tc>
          <w:tcPr>
            <w:tcW w:w="550"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snapToGrid w:val="0"/>
                <w:color w:val="000000"/>
                <w:kern w:val="0"/>
                <w:sz w:val="28"/>
                <w:szCs w:val="28"/>
                <w:lang w:val="en-US" w:eastAsia="zh-CN" w:bidi="ar-SA"/>
              </w:rPr>
              <w:t>课程性质</w:t>
            </w:r>
          </w:p>
        </w:tc>
        <w:tc>
          <w:tcPr>
            <w:tcW w:w="563"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rPr>
              <w:t>教材类型</w:t>
            </w:r>
          </w:p>
        </w:tc>
        <w:tc>
          <w:tcPr>
            <w:tcW w:w="587"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snapToGrid w:val="0"/>
                <w:color w:val="000000"/>
                <w:kern w:val="0"/>
                <w:sz w:val="28"/>
                <w:szCs w:val="28"/>
                <w:lang w:val="en-US" w:eastAsia="zh-CN" w:bidi="ar-SA"/>
              </w:rPr>
              <w:t>是否分册</w:t>
            </w:r>
          </w:p>
        </w:tc>
        <w:tc>
          <w:tcPr>
            <w:tcW w:w="525"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分册数量</w:t>
            </w:r>
          </w:p>
        </w:tc>
        <w:tc>
          <w:tcPr>
            <w:tcW w:w="525"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版次</w:t>
            </w:r>
          </w:p>
        </w:tc>
        <w:tc>
          <w:tcPr>
            <w:tcW w:w="538"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出版时间</w:t>
            </w:r>
          </w:p>
        </w:tc>
        <w:tc>
          <w:tcPr>
            <w:tcW w:w="525"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印刷次数</w:t>
            </w:r>
          </w:p>
        </w:tc>
        <w:tc>
          <w:tcPr>
            <w:tcW w:w="537"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累计发行量</w:t>
            </w:r>
          </w:p>
        </w:tc>
        <w:tc>
          <w:tcPr>
            <w:tcW w:w="500"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初版时间</w:t>
            </w:r>
          </w:p>
        </w:tc>
        <w:tc>
          <w:tcPr>
            <w:tcW w:w="497"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编写人员数</w:t>
            </w:r>
          </w:p>
        </w:tc>
        <w:tc>
          <w:tcPr>
            <w:tcW w:w="1363"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编写人员中科研机构、企事业单位人员数</w:t>
            </w:r>
          </w:p>
        </w:tc>
        <w:tc>
          <w:tcPr>
            <w:tcW w:w="1349" w:type="dxa"/>
            <w:vAlign w:val="center"/>
          </w:tcPr>
          <w:p>
            <w:pPr>
              <w:jc w:val="center"/>
              <w:rPr>
                <w:rFonts w:hint="default"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教材获国家级荣誉情况</w:t>
            </w:r>
          </w:p>
        </w:tc>
        <w:tc>
          <w:tcPr>
            <w:tcW w:w="650" w:type="dxa"/>
            <w:vAlign w:val="center"/>
          </w:tcPr>
          <w:p>
            <w:pPr>
              <w:jc w:val="center"/>
              <w:rPr>
                <w:rFonts w:hint="eastAsia" w:ascii="Times New Roman" w:hAnsi="Times New Roman" w:eastAsia="仿宋_GB2312" w:cs="仿宋_GB2312"/>
                <w:snapToGrid w:val="0"/>
                <w:color w:val="000000"/>
                <w:kern w:val="0"/>
                <w:sz w:val="28"/>
                <w:szCs w:val="28"/>
                <w:lang w:val="en-US" w:eastAsia="zh-CN" w:bidi="ar-SA"/>
              </w:rPr>
            </w:pPr>
            <w:r>
              <w:rPr>
                <w:rFonts w:hint="eastAsia" w:ascii="Times New Roman" w:hAnsi="Times New Roman" w:eastAsia="仿宋_GB2312" w:cs="仿宋_GB2312"/>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0" w:type="dxa"/>
            <w:vAlign w:val="center"/>
          </w:tcPr>
          <w:p>
            <w:pPr>
              <w:ind w:left="-93"/>
              <w:jc w:val="center"/>
              <w:rPr>
                <w:rFonts w:ascii="Times New Roman" w:hAnsi="Times New Roman" w:eastAsia="仿宋_GB2312" w:cs="仿宋_GB2312"/>
                <w:sz w:val="30"/>
                <w:szCs w:val="30"/>
              </w:rPr>
            </w:pPr>
          </w:p>
        </w:tc>
        <w:tc>
          <w:tcPr>
            <w:tcW w:w="625" w:type="dxa"/>
            <w:vAlign w:val="center"/>
          </w:tcPr>
          <w:p>
            <w:pPr>
              <w:ind w:left="99"/>
              <w:jc w:val="center"/>
              <w:rPr>
                <w:rFonts w:ascii="Times New Roman" w:hAnsi="Times New Roman" w:eastAsia="仿宋_GB2312" w:cs="仿宋_GB2312"/>
                <w:sz w:val="30"/>
                <w:szCs w:val="30"/>
              </w:rPr>
            </w:pPr>
          </w:p>
        </w:tc>
        <w:tc>
          <w:tcPr>
            <w:tcW w:w="650" w:type="dxa"/>
            <w:vAlign w:val="center"/>
          </w:tcPr>
          <w:p>
            <w:pPr>
              <w:jc w:val="center"/>
              <w:rPr>
                <w:rFonts w:ascii="Times New Roman" w:hAnsi="Times New Roman" w:eastAsia="仿宋_GB2312" w:cs="仿宋_GB2312"/>
                <w:sz w:val="30"/>
                <w:szCs w:val="30"/>
              </w:rPr>
            </w:pPr>
          </w:p>
        </w:tc>
        <w:tc>
          <w:tcPr>
            <w:tcW w:w="612" w:type="dxa"/>
            <w:vAlign w:val="center"/>
          </w:tcPr>
          <w:p>
            <w:pPr>
              <w:jc w:val="center"/>
              <w:rPr>
                <w:rFonts w:ascii="Times New Roman" w:hAnsi="Times New Roman" w:eastAsia="仿宋_GB2312" w:cs="仿宋_GB2312"/>
                <w:sz w:val="30"/>
                <w:szCs w:val="30"/>
              </w:rPr>
            </w:pPr>
          </w:p>
        </w:tc>
        <w:tc>
          <w:tcPr>
            <w:tcW w:w="663" w:type="dxa"/>
            <w:vAlign w:val="center"/>
          </w:tcPr>
          <w:p>
            <w:pPr>
              <w:jc w:val="center"/>
              <w:rPr>
                <w:rFonts w:ascii="Times New Roman" w:hAnsi="Times New Roman" w:eastAsia="仿宋_GB2312" w:cs="仿宋_GB2312"/>
                <w:sz w:val="30"/>
                <w:szCs w:val="30"/>
              </w:rPr>
            </w:pPr>
          </w:p>
        </w:tc>
        <w:tc>
          <w:tcPr>
            <w:tcW w:w="600" w:type="dxa"/>
          </w:tcPr>
          <w:p>
            <w:pPr>
              <w:jc w:val="center"/>
              <w:rPr>
                <w:rFonts w:ascii="Times New Roman" w:hAnsi="Times New Roman" w:eastAsia="仿宋_GB2312" w:cs="仿宋_GB2312"/>
                <w:sz w:val="30"/>
                <w:szCs w:val="30"/>
              </w:rPr>
            </w:pPr>
          </w:p>
        </w:tc>
        <w:tc>
          <w:tcPr>
            <w:tcW w:w="525" w:type="dxa"/>
            <w:vAlign w:val="center"/>
          </w:tcPr>
          <w:p>
            <w:pPr>
              <w:jc w:val="center"/>
              <w:rPr>
                <w:rFonts w:ascii="Times New Roman" w:hAnsi="Times New Roman" w:eastAsia="仿宋_GB2312" w:cs="仿宋_GB2312"/>
                <w:sz w:val="30"/>
                <w:szCs w:val="30"/>
              </w:rPr>
            </w:pPr>
          </w:p>
        </w:tc>
        <w:tc>
          <w:tcPr>
            <w:tcW w:w="587" w:type="dxa"/>
            <w:vAlign w:val="center"/>
          </w:tcPr>
          <w:p>
            <w:pPr>
              <w:jc w:val="center"/>
              <w:rPr>
                <w:rFonts w:ascii="Times New Roman" w:hAnsi="Times New Roman" w:eastAsia="仿宋_GB2312" w:cs="仿宋_GB2312"/>
                <w:sz w:val="30"/>
                <w:szCs w:val="30"/>
              </w:rPr>
            </w:pPr>
          </w:p>
        </w:tc>
        <w:tc>
          <w:tcPr>
            <w:tcW w:w="538" w:type="dxa"/>
            <w:vAlign w:val="center"/>
          </w:tcPr>
          <w:p>
            <w:pPr>
              <w:jc w:val="center"/>
              <w:rPr>
                <w:rFonts w:ascii="Times New Roman" w:hAnsi="Times New Roman" w:eastAsia="仿宋_GB2312" w:cs="仿宋_GB2312"/>
                <w:sz w:val="30"/>
                <w:szCs w:val="30"/>
              </w:rPr>
            </w:pPr>
          </w:p>
        </w:tc>
        <w:tc>
          <w:tcPr>
            <w:tcW w:w="537" w:type="dxa"/>
            <w:vAlign w:val="center"/>
          </w:tcPr>
          <w:p>
            <w:pPr>
              <w:jc w:val="center"/>
              <w:rPr>
                <w:rFonts w:ascii="Times New Roman" w:hAnsi="Times New Roman" w:eastAsia="仿宋_GB2312" w:cs="仿宋_GB2312"/>
                <w:sz w:val="30"/>
                <w:szCs w:val="30"/>
              </w:rPr>
            </w:pPr>
          </w:p>
        </w:tc>
        <w:tc>
          <w:tcPr>
            <w:tcW w:w="550" w:type="dxa"/>
            <w:vAlign w:val="center"/>
          </w:tcPr>
          <w:p>
            <w:pPr>
              <w:jc w:val="center"/>
              <w:rPr>
                <w:rFonts w:ascii="Times New Roman" w:hAnsi="Times New Roman" w:eastAsia="仿宋_GB2312" w:cs="仿宋_GB2312"/>
                <w:sz w:val="30"/>
                <w:szCs w:val="30"/>
              </w:rPr>
            </w:pPr>
          </w:p>
        </w:tc>
        <w:tc>
          <w:tcPr>
            <w:tcW w:w="563" w:type="dxa"/>
            <w:vAlign w:val="center"/>
          </w:tcPr>
          <w:p>
            <w:pPr>
              <w:jc w:val="center"/>
              <w:rPr>
                <w:rFonts w:ascii="Times New Roman" w:hAnsi="Times New Roman" w:eastAsia="仿宋_GB2312" w:cs="仿宋_GB2312"/>
                <w:sz w:val="30"/>
                <w:szCs w:val="30"/>
              </w:rPr>
            </w:pPr>
          </w:p>
        </w:tc>
        <w:tc>
          <w:tcPr>
            <w:tcW w:w="587" w:type="dxa"/>
            <w:vAlign w:val="center"/>
          </w:tcPr>
          <w:p>
            <w:pPr>
              <w:jc w:val="center"/>
              <w:rPr>
                <w:rFonts w:ascii="Times New Roman" w:hAnsi="Times New Roman" w:eastAsia="仿宋_GB2312" w:cs="仿宋_GB2312"/>
                <w:sz w:val="30"/>
                <w:szCs w:val="30"/>
              </w:rPr>
            </w:pPr>
          </w:p>
        </w:tc>
        <w:tc>
          <w:tcPr>
            <w:tcW w:w="525" w:type="dxa"/>
            <w:vAlign w:val="center"/>
          </w:tcPr>
          <w:p>
            <w:pPr>
              <w:jc w:val="center"/>
              <w:rPr>
                <w:rFonts w:ascii="Times New Roman" w:hAnsi="Times New Roman" w:eastAsia="仿宋_GB2312" w:cs="仿宋_GB2312"/>
                <w:sz w:val="30"/>
                <w:szCs w:val="30"/>
              </w:rPr>
            </w:pPr>
          </w:p>
        </w:tc>
        <w:tc>
          <w:tcPr>
            <w:tcW w:w="525" w:type="dxa"/>
            <w:vAlign w:val="center"/>
          </w:tcPr>
          <w:p>
            <w:pPr>
              <w:jc w:val="center"/>
              <w:rPr>
                <w:rFonts w:ascii="Times New Roman" w:hAnsi="Times New Roman" w:eastAsia="仿宋_GB2312" w:cs="仿宋_GB2312"/>
                <w:sz w:val="30"/>
                <w:szCs w:val="30"/>
              </w:rPr>
            </w:pPr>
          </w:p>
        </w:tc>
        <w:tc>
          <w:tcPr>
            <w:tcW w:w="538" w:type="dxa"/>
            <w:vAlign w:val="center"/>
          </w:tcPr>
          <w:p>
            <w:pPr>
              <w:jc w:val="center"/>
              <w:rPr>
                <w:rFonts w:ascii="Times New Roman" w:hAnsi="Times New Roman" w:eastAsia="仿宋_GB2312" w:cs="仿宋_GB2312"/>
                <w:sz w:val="30"/>
                <w:szCs w:val="30"/>
              </w:rPr>
            </w:pPr>
          </w:p>
        </w:tc>
        <w:tc>
          <w:tcPr>
            <w:tcW w:w="525" w:type="dxa"/>
            <w:vAlign w:val="center"/>
          </w:tcPr>
          <w:p>
            <w:pPr>
              <w:jc w:val="center"/>
              <w:rPr>
                <w:rFonts w:ascii="Times New Roman" w:hAnsi="Times New Roman" w:eastAsia="仿宋_GB2312" w:cs="仿宋_GB2312"/>
                <w:sz w:val="30"/>
                <w:szCs w:val="30"/>
              </w:rPr>
            </w:pPr>
          </w:p>
        </w:tc>
        <w:tc>
          <w:tcPr>
            <w:tcW w:w="537" w:type="dxa"/>
            <w:vAlign w:val="center"/>
          </w:tcPr>
          <w:p>
            <w:pPr>
              <w:jc w:val="center"/>
              <w:rPr>
                <w:rFonts w:ascii="Times New Roman" w:hAnsi="Times New Roman" w:eastAsia="仿宋_GB2312" w:cs="仿宋_GB2312"/>
                <w:sz w:val="30"/>
                <w:szCs w:val="30"/>
              </w:rPr>
            </w:pPr>
          </w:p>
        </w:tc>
        <w:tc>
          <w:tcPr>
            <w:tcW w:w="500" w:type="dxa"/>
            <w:vAlign w:val="center"/>
          </w:tcPr>
          <w:p>
            <w:pPr>
              <w:jc w:val="center"/>
              <w:rPr>
                <w:rFonts w:ascii="Times New Roman" w:hAnsi="Times New Roman" w:eastAsia="仿宋_GB2312" w:cs="仿宋_GB2312"/>
                <w:sz w:val="30"/>
                <w:szCs w:val="30"/>
              </w:rPr>
            </w:pPr>
          </w:p>
        </w:tc>
        <w:tc>
          <w:tcPr>
            <w:tcW w:w="497" w:type="dxa"/>
            <w:vAlign w:val="center"/>
          </w:tcPr>
          <w:p>
            <w:pPr>
              <w:jc w:val="center"/>
              <w:rPr>
                <w:rFonts w:ascii="Times New Roman" w:hAnsi="Times New Roman" w:eastAsia="仿宋_GB2312" w:cs="仿宋_GB2312"/>
                <w:sz w:val="30"/>
                <w:szCs w:val="30"/>
              </w:rPr>
            </w:pPr>
          </w:p>
        </w:tc>
        <w:tc>
          <w:tcPr>
            <w:tcW w:w="1363" w:type="dxa"/>
            <w:vAlign w:val="center"/>
          </w:tcPr>
          <w:p>
            <w:pPr>
              <w:jc w:val="center"/>
              <w:rPr>
                <w:rFonts w:ascii="Times New Roman" w:hAnsi="Times New Roman" w:eastAsia="仿宋_GB2312" w:cs="仿宋_GB2312"/>
                <w:sz w:val="30"/>
                <w:szCs w:val="30"/>
              </w:rPr>
            </w:pPr>
          </w:p>
        </w:tc>
        <w:tc>
          <w:tcPr>
            <w:tcW w:w="1349" w:type="dxa"/>
            <w:vAlign w:val="center"/>
          </w:tcPr>
          <w:p>
            <w:pPr>
              <w:jc w:val="center"/>
              <w:rPr>
                <w:rFonts w:ascii="Times New Roman" w:hAnsi="Times New Roman" w:eastAsia="仿宋_GB2312" w:cs="仿宋_GB2312"/>
                <w:sz w:val="30"/>
                <w:szCs w:val="30"/>
              </w:rPr>
            </w:pPr>
          </w:p>
        </w:tc>
        <w:tc>
          <w:tcPr>
            <w:tcW w:w="650" w:type="dxa"/>
            <w:vAlign w:val="center"/>
          </w:tcPr>
          <w:p>
            <w:pPr>
              <w:jc w:val="center"/>
              <w:rPr>
                <w:rFonts w:ascii="Times New Roman" w:hAnsi="Times New Roman" w:eastAsia="仿宋_GB2312" w:cs="仿宋_GB2312"/>
                <w:sz w:val="30"/>
                <w:szCs w:val="30"/>
              </w:rPr>
            </w:pPr>
          </w:p>
        </w:tc>
      </w:tr>
    </w:tbl>
    <w:p>
      <w:pPr>
        <w:snapToGrid w:val="0"/>
        <w:spacing w:before="120" w:beforeLines="50" w:line="320" w:lineRule="exact"/>
        <w:ind w:right="-475" w:rightChars="-226"/>
        <w:rPr>
          <w:rFonts w:hint="eastAsia" w:ascii="Times New Roman" w:hAnsi="Times New Roman" w:eastAsia="仿宋_GB2312" w:cs="仿宋_GB2312"/>
          <w:sz w:val="28"/>
          <w:szCs w:val="28"/>
          <w:highlight w:val="yellow"/>
          <w:lang w:eastAsia="zh-CN"/>
        </w:rPr>
      </w:pPr>
      <w:r>
        <w:rPr>
          <w:rFonts w:hint="eastAsia" w:ascii="Times New Roman" w:hAnsi="Times New Roman" w:eastAsia="仿宋_GB2312" w:cs="仿宋_GB2312"/>
          <w:sz w:val="28"/>
          <w:szCs w:val="28"/>
        </w:rPr>
        <w:t>注</w:t>
      </w:r>
      <w:r>
        <w:rPr>
          <w:rFonts w:hint="eastAsia" w:ascii="Times New Roman" w:hAnsi="Times New Roman" w:eastAsia="仿宋_GB2312" w:cs="仿宋_GB2312"/>
          <w:sz w:val="28"/>
          <w:szCs w:val="28"/>
          <w:lang w:val="en-US" w:eastAsia="zh-CN"/>
        </w:rPr>
        <w:t>明</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lang w:val="en-US" w:eastAsia="zh-CN"/>
        </w:rPr>
        <w:t>.申报</w:t>
      </w:r>
      <w:r>
        <w:rPr>
          <w:rFonts w:hint="eastAsia" w:ascii="Times New Roman" w:hAnsi="Times New Roman" w:eastAsia="仿宋_GB2312" w:cs="仿宋_GB2312"/>
          <w:sz w:val="28"/>
          <w:szCs w:val="28"/>
        </w:rPr>
        <w:t>单位填写此表</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此表请用A3横版打印，盖章。</w:t>
      </w:r>
    </w:p>
    <w:p>
      <w:pPr>
        <w:snapToGrid w:val="0"/>
        <w:spacing w:line="320" w:lineRule="exac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2.本表序号</w:t>
      </w:r>
      <w:r>
        <w:rPr>
          <w:rFonts w:hint="eastAsia" w:ascii="Times New Roman" w:hAnsi="Times New Roman" w:eastAsia="仿宋_GB2312" w:cs="仿宋_GB2312"/>
          <w:sz w:val="28"/>
          <w:szCs w:val="28"/>
          <w:lang w:val="en-US" w:eastAsia="zh-CN"/>
        </w:rPr>
        <w:t>为推荐排序序号</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非申报序号，</w:t>
      </w:r>
      <w:r>
        <w:rPr>
          <w:rFonts w:hint="eastAsia" w:ascii="Times New Roman" w:hAnsi="Times New Roman" w:eastAsia="仿宋_GB2312" w:cs="仿宋_GB2312"/>
          <w:sz w:val="28"/>
          <w:szCs w:val="28"/>
        </w:rPr>
        <w:t>应与申报书封面的推荐序号一致</w:t>
      </w:r>
      <w:r>
        <w:rPr>
          <w:rFonts w:hint="eastAsia" w:ascii="Times New Roman" w:hAnsi="Times New Roman" w:eastAsia="仿宋_GB2312" w:cs="仿宋_GB2312"/>
          <w:sz w:val="28"/>
          <w:szCs w:val="28"/>
          <w:lang w:val="en-US" w:eastAsia="zh-CN"/>
        </w:rPr>
        <w:t>。</w:t>
      </w:r>
    </w:p>
    <w:p>
      <w:pPr>
        <w:snapToGrid w:val="0"/>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3.教育层次：中职、高职专科、职业本科。</w:t>
      </w:r>
    </w:p>
    <w:p>
      <w:pPr>
        <w:snapToGrid w:val="0"/>
        <w:spacing w:line="320" w:lineRule="exact"/>
        <w:jc w:val="lef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4.</w:t>
      </w:r>
      <w:r>
        <w:rPr>
          <w:rFonts w:hint="eastAsia" w:ascii="Times New Roman" w:hAnsi="Times New Roman" w:eastAsia="仿宋_GB2312" w:cs="仿宋_GB2312"/>
          <w:sz w:val="28"/>
          <w:szCs w:val="28"/>
          <w:lang w:val="en-US" w:eastAsia="zh-CN"/>
        </w:rPr>
        <w:t>专业大类按照《职业教育专业目录（2021年）》的专业大类名称填写。</w:t>
      </w:r>
    </w:p>
    <w:p>
      <w:pPr>
        <w:snapToGrid w:val="0"/>
        <w:spacing w:line="320" w:lineRule="exact"/>
        <w:ind w:firstLine="840" w:firstLineChars="30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5.课程性质：</w:t>
      </w:r>
      <w:r>
        <w:rPr>
          <w:rFonts w:hint="eastAsia" w:ascii="Times New Roman" w:hAnsi="Times New Roman" w:eastAsia="仿宋_GB2312" w:cs="仿宋_GB2312"/>
          <w:sz w:val="28"/>
          <w:szCs w:val="28"/>
          <w:lang w:eastAsia="zh-CN"/>
        </w:rPr>
        <w:t>公共基础课、专业基础课、专业核心课、专业拓展课、实践性课程。</w:t>
      </w:r>
    </w:p>
    <w:p>
      <w:pPr>
        <w:snapToGrid w:val="0"/>
        <w:spacing w:line="320" w:lineRule="exact"/>
        <w:ind w:firstLine="840" w:firstLineChars="300"/>
        <w:jc w:val="lef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6.</w:t>
      </w:r>
      <w:r>
        <w:rPr>
          <w:rFonts w:hint="eastAsia" w:ascii="Times New Roman" w:hAnsi="Times New Roman" w:eastAsia="仿宋_GB2312" w:cs="仿宋_GB2312"/>
          <w:sz w:val="28"/>
          <w:szCs w:val="28"/>
        </w:rPr>
        <w:t>教材类型：纸质教材、数字教材</w:t>
      </w:r>
      <w:r>
        <w:rPr>
          <w:rFonts w:hint="eastAsia" w:ascii="Times New Roman" w:hAnsi="Times New Roman" w:eastAsia="仿宋_GB2312" w:cs="仿宋_GB2312"/>
          <w:sz w:val="28"/>
          <w:szCs w:val="28"/>
          <w:lang w:eastAsia="zh-CN"/>
        </w:rPr>
        <w:t>。</w:t>
      </w:r>
    </w:p>
    <w:p>
      <w:pPr>
        <w:snapToGrid w:val="0"/>
        <w:spacing w:line="320" w:lineRule="exact"/>
        <w:jc w:val="lef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lang w:val="en-US" w:eastAsia="zh-CN"/>
        </w:rPr>
        <w:t xml:space="preserve">     7</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是否分册，填是，在分册数量处填写实际册数；填否，分册数量填1。</w:t>
      </w:r>
    </w:p>
    <w:p>
      <w:pPr>
        <w:snapToGrid w:val="0"/>
        <w:spacing w:line="320" w:lineRule="exact"/>
        <w:ind w:firstLine="840" w:firstLineChars="300"/>
        <w:jc w:val="lef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8.版次为此次申报教材出版版次，填写对应出版时间、印刷次数和累计发行量。累计发行量含初版至今版</w:t>
      </w:r>
    </w:p>
    <w:p>
      <w:pPr>
        <w:snapToGrid w:val="0"/>
        <w:spacing w:line="320" w:lineRule="exact"/>
        <w:ind w:firstLine="840" w:firstLineChars="300"/>
        <w:jc w:val="lef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次的发行量。初版出版时间，即第一版时间。</w:t>
      </w:r>
    </w:p>
    <w:p>
      <w:pPr>
        <w:snapToGrid w:val="0"/>
        <w:spacing w:line="320" w:lineRule="exact"/>
        <w:ind w:firstLine="840" w:firstLineChars="300"/>
        <w:jc w:val="left"/>
        <w:rPr>
          <w:rFonts w:hint="default"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9.</w:t>
      </w:r>
      <w:r>
        <w:rPr>
          <w:rFonts w:hint="eastAsia" w:ascii="Times New Roman" w:hAnsi="Times New Roman" w:eastAsia="仿宋_GB2312" w:cs="仿宋_GB2312"/>
          <w:sz w:val="28"/>
          <w:szCs w:val="28"/>
        </w:rPr>
        <w:t>首批重点领域职业教育专业课程改革试点工作教材请在备注中注明。</w:t>
      </w:r>
    </w:p>
    <w:p/>
    <w:sectPr>
      <w:footerReference r:id="rId6" w:type="default"/>
      <w:pgSz w:w="16770" w:h="11939" w:orient="landscape"/>
      <w:pgMar w:top="1763" w:right="1423" w:bottom="1514" w:left="1423" w:header="0" w:footer="454" w:gutter="0"/>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3"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a.zjedu.gov.cn/aigov-service/api/iweboffice/officeServer/loadFile"/>
  </w:docVars>
  <w:rsids>
    <w:rsidRoot w:val="6B07528C"/>
    <w:rsid w:val="04687724"/>
    <w:rsid w:val="0DDF006C"/>
    <w:rsid w:val="177F4D66"/>
    <w:rsid w:val="33AF784F"/>
    <w:rsid w:val="48010A0D"/>
    <w:rsid w:val="5AB24EBB"/>
    <w:rsid w:val="62D051F0"/>
    <w:rsid w:val="6B07528C"/>
    <w:rsid w:val="72DB6FD7"/>
    <w:rsid w:val="75987116"/>
    <w:rsid w:val="DDBE62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微软雅黑" w:hAnsi="微软雅黑" w:eastAsia="微软雅黑" w:cs="微软雅黑"/>
      <w:sz w:val="26"/>
      <w:szCs w:val="26"/>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32</Pages>
  <Words>3665</Words>
  <Characters>3840</Characters>
  <Lines>0</Lines>
  <Paragraphs>0</Paragraphs>
  <TotalTime>157286921</TotalTime>
  <ScaleCrop>false</ScaleCrop>
  <LinksUpToDate>false</LinksUpToDate>
  <CharactersWithSpaces>3896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2025-02-12T15:04:00Z</dcterms:created>
  <dc:creator>一团</dc:creator>
  <cp:lastModifiedBy>admin</cp:lastModifiedBy>
  <cp:lastPrinted>2025-02-16T01:47:00Z</cp:lastPrinted>
  <dcterms:modified xsi:type="dcterms:W3CDTF">2025-02-16T05:50:22Z</dcterms:modified>
  <dc:title>浙江省教育厅办公室关于开展浙江省第二批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C4D6F9353F8F465C9A3121A657540C11_13</vt:lpwstr>
  </property>
  <property fmtid="{D5CDD505-2E9C-101B-9397-08002B2CF9AE}" pid="3" name="KSOProductBuildVer">
    <vt:lpwstr>2052-11.8.2.10154</vt:lpwstr>
  </property>
  <property fmtid="{D5CDD505-2E9C-101B-9397-08002B2CF9AE}" pid="4" name="KSOTemplateDocerSaveRecord">
    <vt:lpwstr>eyJoZGlkIjoiNGIzNjM3NzViMTVkMGM2MzQxYjcxNmQwZDU2OWE0YjAifQ==</vt:lpwstr>
  </property>
</Properties>
</file>