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400" w:lineRule="exact"/>
        <w:rPr>
          <w:rStyle w:val="5"/>
          <w:bCs w:val="0"/>
          <w:color w:val="333333"/>
          <w:sz w:val="32"/>
          <w:szCs w:val="32"/>
        </w:rPr>
      </w:pPr>
      <w:r>
        <w:rPr>
          <w:rStyle w:val="5"/>
          <w:rFonts w:hint="eastAsia"/>
          <w:bCs w:val="0"/>
          <w:color w:val="333333"/>
          <w:sz w:val="32"/>
          <w:szCs w:val="32"/>
        </w:rPr>
        <w:t>关于第十三届全国大学生广告艺术大赛选拔赛的补充通知</w:t>
      </w:r>
    </w:p>
    <w:p>
      <w:pPr>
        <w:pStyle w:val="2"/>
        <w:shd w:val="clear" w:color="auto" w:fill="FFFFFF"/>
        <w:spacing w:before="0" w:beforeAutospacing="0" w:after="0" w:afterAutospacing="0" w:line="400" w:lineRule="exact"/>
        <w:rPr>
          <w:rStyle w:val="5"/>
          <w:bCs w:val="0"/>
          <w:color w:val="333333"/>
          <w:sz w:val="27"/>
          <w:szCs w:val="27"/>
        </w:rPr>
      </w:pPr>
    </w:p>
    <w:p>
      <w:pPr>
        <w:snapToGrid w:val="0"/>
        <w:rPr>
          <w:rStyle w:val="5"/>
          <w:color w:val="000000"/>
          <w:sz w:val="24"/>
          <w:szCs w:val="24"/>
          <w:shd w:val="clear" w:color="auto" w:fill="FFFFFF"/>
        </w:rPr>
      </w:pPr>
      <w:r>
        <w:rPr>
          <w:rStyle w:val="5"/>
          <w:rFonts w:hint="eastAsia" w:ascii="微软雅黑" w:hAnsi="微软雅黑" w:eastAsia="微软雅黑"/>
          <w:color w:val="000000"/>
          <w:sz w:val="24"/>
          <w:szCs w:val="24"/>
          <w:shd w:val="clear" w:color="auto" w:fill="FFFFFF"/>
        </w:rPr>
        <w:t>各二级学院：</w:t>
      </w:r>
    </w:p>
    <w:p>
      <w:pPr>
        <w:snapToGrid w:val="0"/>
        <w:ind w:firstLine="480" w:firstLineChars="200"/>
        <w:rPr>
          <w:rFonts w:ascii="微软雅黑" w:hAnsi="微软雅黑" w:eastAsia="微软雅黑"/>
          <w:color w:val="000000"/>
          <w:sz w:val="24"/>
          <w:szCs w:val="24"/>
          <w:shd w:val="clear" w:color="auto" w:fill="FFFFFF"/>
        </w:rPr>
      </w:pPr>
      <w:r>
        <w:rPr>
          <w:rFonts w:hint="eastAsia" w:ascii="微软雅黑" w:hAnsi="微软雅黑" w:eastAsia="微软雅黑"/>
          <w:color w:val="000000"/>
          <w:sz w:val="24"/>
          <w:szCs w:val="24"/>
          <w:shd w:val="clear" w:color="auto" w:fill="FFFFFF"/>
        </w:rPr>
        <w:t>十三届全国大学生广告艺术大赛，刚刚接到省竞赛组委会通知，作品提交有如下变动：</w:t>
      </w:r>
    </w:p>
    <w:p>
      <w:pPr>
        <w:snapToGrid w:val="0"/>
        <w:ind w:left="414" w:leftChars="197"/>
        <w:rPr>
          <w:rFonts w:ascii="微软雅黑" w:hAnsi="微软雅黑" w:eastAsia="微软雅黑"/>
          <w:color w:val="000000"/>
          <w:sz w:val="24"/>
          <w:szCs w:val="24"/>
          <w:shd w:val="clear" w:color="auto" w:fill="FFFFFF"/>
        </w:rPr>
      </w:pPr>
      <w:r>
        <w:rPr>
          <w:rStyle w:val="5"/>
          <w:rFonts w:hint="eastAsia" w:ascii="微软雅黑" w:hAnsi="微软雅黑" w:eastAsia="微软雅黑"/>
          <w:color w:val="000000"/>
          <w:sz w:val="24"/>
          <w:szCs w:val="24"/>
          <w:shd w:val="clear" w:color="auto" w:fill="FFFFFF"/>
        </w:rPr>
        <w:t>一、联系方法、截稿时间及最终提交学校的文件</w:t>
      </w:r>
      <w:r>
        <w:rPr>
          <w:rFonts w:hint="eastAsia" w:ascii="微软雅黑" w:hAnsi="微软雅黑" w:eastAsia="微软雅黑"/>
          <w:color w:val="666666"/>
          <w:sz w:val="24"/>
          <w:szCs w:val="24"/>
        </w:rPr>
        <w:br w:type="textWrapping"/>
      </w:r>
      <w:r>
        <w:rPr>
          <w:rFonts w:hint="eastAsia" w:ascii="微软雅黑" w:hAnsi="微软雅黑" w:eastAsia="微软雅黑"/>
          <w:color w:val="000000"/>
          <w:sz w:val="24"/>
          <w:szCs w:val="24"/>
          <w:shd w:val="clear" w:color="auto" w:fill="FFFFFF"/>
        </w:rPr>
        <w:t>陈老师 电话：</w:t>
      </w:r>
      <w:r>
        <w:rPr>
          <w:rFonts w:ascii="微软雅黑" w:hAnsi="微软雅黑" w:eastAsia="微软雅黑"/>
          <w:color w:val="000000"/>
          <w:sz w:val="24"/>
          <w:szCs w:val="24"/>
          <w:shd w:val="clear" w:color="auto" w:fill="FFFFFF"/>
        </w:rPr>
        <w:t>13819202247</w:t>
      </w:r>
      <w:r>
        <w:rPr>
          <w:rFonts w:hint="eastAsia" w:ascii="微软雅黑" w:hAnsi="微软雅黑" w:eastAsia="微软雅黑"/>
          <w:color w:val="000000"/>
          <w:sz w:val="24"/>
          <w:szCs w:val="24"/>
          <w:shd w:val="clear" w:color="auto" w:fill="FFFFFF"/>
        </w:rPr>
        <w:t>（</w:t>
      </w:r>
      <w:r>
        <w:rPr>
          <w:rFonts w:ascii="微软雅黑" w:hAnsi="微软雅黑" w:eastAsia="微软雅黑"/>
          <w:color w:val="000000"/>
          <w:sz w:val="24"/>
          <w:szCs w:val="24"/>
          <w:shd w:val="clear" w:color="auto" w:fill="FFFFFF"/>
        </w:rPr>
        <w:t>662247</w:t>
      </w:r>
      <w:r>
        <w:rPr>
          <w:rFonts w:hint="eastAsia" w:ascii="微软雅黑" w:hAnsi="微软雅黑" w:eastAsia="微软雅黑"/>
          <w:color w:val="000000"/>
          <w:sz w:val="24"/>
          <w:szCs w:val="24"/>
          <w:shd w:val="clear" w:color="auto" w:fill="FFFFFF"/>
        </w:rPr>
        <w:t>）</w:t>
      </w:r>
    </w:p>
    <w:p>
      <w:pPr>
        <w:snapToGrid w:val="0"/>
        <w:ind w:firstLine="352" w:firstLineChars="147"/>
        <w:rPr>
          <w:rFonts w:ascii="微软雅黑" w:hAnsi="微软雅黑" w:eastAsia="微软雅黑"/>
          <w:bCs/>
          <w:color w:val="000000"/>
          <w:sz w:val="24"/>
          <w:szCs w:val="24"/>
        </w:rPr>
      </w:pPr>
      <w:r>
        <w:rPr>
          <w:rFonts w:hint="eastAsia" w:ascii="微软雅黑" w:hAnsi="微软雅黑" w:eastAsia="微软雅黑"/>
          <w:bCs/>
          <w:color w:val="000000"/>
          <w:sz w:val="24"/>
          <w:szCs w:val="24"/>
        </w:rPr>
        <w:t>截止时间为202</w:t>
      </w:r>
      <w:r>
        <w:rPr>
          <w:rFonts w:ascii="微软雅黑" w:hAnsi="微软雅黑" w:eastAsia="微软雅黑"/>
          <w:bCs/>
          <w:color w:val="000000"/>
          <w:sz w:val="24"/>
          <w:szCs w:val="24"/>
        </w:rPr>
        <w:t>1</w:t>
      </w:r>
      <w:r>
        <w:rPr>
          <w:rFonts w:hint="eastAsia" w:ascii="微软雅黑" w:hAnsi="微软雅黑" w:eastAsia="微软雅黑"/>
          <w:bCs/>
          <w:color w:val="000000"/>
          <w:sz w:val="24"/>
          <w:szCs w:val="24"/>
        </w:rPr>
        <w:t>年6月1</w:t>
      </w:r>
      <w:r>
        <w:rPr>
          <w:rFonts w:ascii="微软雅黑" w:hAnsi="微软雅黑" w:eastAsia="微软雅黑"/>
          <w:bCs/>
          <w:color w:val="000000"/>
          <w:sz w:val="24"/>
          <w:szCs w:val="24"/>
        </w:rPr>
        <w:t>5日</w:t>
      </w:r>
      <w:r>
        <w:rPr>
          <w:rFonts w:hint="eastAsia" w:ascii="微软雅黑" w:hAnsi="微软雅黑" w:eastAsia="微软雅黑"/>
          <w:bCs/>
          <w:color w:val="000000"/>
          <w:sz w:val="24"/>
          <w:szCs w:val="24"/>
        </w:rPr>
        <w:t>（需要完成，</w:t>
      </w:r>
      <w:r>
        <w:rPr>
          <w:rFonts w:hint="eastAsia" w:ascii="微软雅黑" w:hAnsi="微软雅黑" w:eastAsia="微软雅黑" w:cs="仿宋"/>
          <w:color w:val="FF0000"/>
          <w:sz w:val="24"/>
          <w:szCs w:val="24"/>
        </w:rPr>
        <w:t>浙江省竞赛网学生上传作品网址为：</w:t>
      </w:r>
      <w:r>
        <w:fldChar w:fldCharType="begin"/>
      </w:r>
      <w:r>
        <w:instrText xml:space="preserve"> HYPERLINK "http://sun-ada.zj.moocollege.com/" </w:instrText>
      </w:r>
      <w:r>
        <w:fldChar w:fldCharType="separate"/>
      </w:r>
      <w:r>
        <w:rPr>
          <w:rStyle w:val="6"/>
          <w:rFonts w:hint="eastAsia" w:ascii="微软雅黑" w:hAnsi="微软雅黑" w:eastAsia="微软雅黑" w:cs="仿宋"/>
          <w:color w:val="FF0000"/>
          <w:sz w:val="24"/>
          <w:szCs w:val="24"/>
        </w:rPr>
        <w:t>http://sun-ada.zj.moocollege.com/</w:t>
      </w:r>
      <w:r>
        <w:rPr>
          <w:rStyle w:val="6"/>
          <w:rFonts w:hint="eastAsia" w:ascii="微软雅黑" w:hAnsi="微软雅黑" w:eastAsia="微软雅黑" w:cs="仿宋"/>
          <w:color w:val="FF0000"/>
          <w:sz w:val="24"/>
          <w:szCs w:val="24"/>
        </w:rPr>
        <w:fldChar w:fldCharType="end"/>
      </w:r>
      <w:r>
        <w:rPr>
          <w:rStyle w:val="6"/>
          <w:rFonts w:hint="eastAsia" w:ascii="微软雅黑" w:hAnsi="微软雅黑" w:eastAsia="微软雅黑" w:cs="仿宋"/>
          <w:color w:val="FF0000"/>
          <w:sz w:val="24"/>
          <w:szCs w:val="24"/>
        </w:rPr>
        <w:t>，</w:t>
      </w:r>
      <w:r>
        <w:rPr>
          <w:rStyle w:val="6"/>
          <w:rFonts w:hint="eastAsia" w:ascii="微软雅黑" w:hAnsi="微软雅黑" w:eastAsia="微软雅黑" w:cs="仿宋"/>
          <w:color w:val="000000" w:themeColor="text1"/>
          <w:sz w:val="24"/>
          <w:szCs w:val="24"/>
          <w:u w:val="none"/>
          <w14:textFill>
            <w14:solidFill>
              <w14:schemeClr w14:val="tx1"/>
            </w14:solidFill>
          </w14:textFill>
        </w:rPr>
        <w:t>提交没有完成的同学就不进行评审，请各位同学在系统里面提交后，再仔细看下是否真正提交</w:t>
      </w:r>
      <w:r>
        <w:rPr>
          <w:rFonts w:hint="eastAsia" w:ascii="微软雅黑" w:hAnsi="微软雅黑" w:eastAsia="微软雅黑"/>
          <w:bCs/>
          <w:color w:val="000000"/>
          <w:sz w:val="24"/>
          <w:szCs w:val="24"/>
        </w:rPr>
        <w:t>），我校在6月1</w:t>
      </w:r>
      <w:r>
        <w:rPr>
          <w:rFonts w:ascii="微软雅黑" w:hAnsi="微软雅黑" w:eastAsia="微软雅黑"/>
          <w:bCs/>
          <w:color w:val="000000"/>
          <w:sz w:val="24"/>
          <w:szCs w:val="24"/>
        </w:rPr>
        <w:t>6号</w:t>
      </w:r>
      <w:r>
        <w:rPr>
          <w:rFonts w:hint="eastAsia" w:ascii="微软雅黑" w:hAnsi="微软雅黑" w:eastAsia="微软雅黑"/>
          <w:bCs/>
          <w:color w:val="000000"/>
          <w:sz w:val="24"/>
          <w:szCs w:val="24"/>
        </w:rPr>
        <w:t>（周三）进行统一评审（</w:t>
      </w:r>
      <w:r>
        <w:rPr>
          <w:rFonts w:hint="eastAsia" w:ascii="微软雅黑" w:hAnsi="微软雅黑" w:eastAsia="微软雅黑" w:cs="仿宋"/>
          <w:color w:val="000000" w:themeColor="text1"/>
          <w:sz w:val="24"/>
          <w:szCs w:val="24"/>
          <w14:textFill>
            <w14:solidFill>
              <w14:schemeClr w14:val="tx1"/>
            </w14:solidFill>
          </w14:textFill>
        </w:rPr>
        <w:t>浙江省竞赛网进行评审</w:t>
      </w:r>
      <w:r>
        <w:rPr>
          <w:rFonts w:hint="eastAsia" w:ascii="微软雅黑" w:hAnsi="微软雅黑" w:eastAsia="微软雅黑"/>
          <w:bCs/>
          <w:color w:val="000000"/>
          <w:sz w:val="24"/>
          <w:szCs w:val="24"/>
        </w:rPr>
        <w:t>）。评审完成后，再提交相关文件（校组委会会通知入围同学提交相关文件并报送省组委会），艺术学院学生</w:t>
      </w:r>
      <w:r>
        <w:rPr>
          <w:rFonts w:ascii="微软雅黑" w:hAnsi="微软雅黑" w:eastAsia="微软雅黑"/>
          <w:bCs/>
          <w:color w:val="000000"/>
          <w:sz w:val="24"/>
          <w:szCs w:val="24"/>
        </w:rPr>
        <w:t>统一由指导老师提交</w:t>
      </w:r>
      <w:r>
        <w:rPr>
          <w:rFonts w:hint="eastAsia" w:ascii="微软雅黑" w:hAnsi="微软雅黑" w:eastAsia="微软雅黑"/>
          <w:bCs/>
          <w:color w:val="000000"/>
          <w:sz w:val="24"/>
          <w:szCs w:val="24"/>
        </w:rPr>
        <w:t>，</w:t>
      </w:r>
      <w:r>
        <w:rPr>
          <w:rFonts w:ascii="微软雅黑" w:hAnsi="微软雅黑" w:eastAsia="微软雅黑"/>
          <w:bCs/>
          <w:color w:val="000000"/>
          <w:sz w:val="24"/>
          <w:szCs w:val="24"/>
        </w:rPr>
        <w:t>其他学院直接提交到</w:t>
      </w:r>
      <w:r>
        <w:rPr>
          <w:rFonts w:hint="eastAsia" w:ascii="微软雅黑" w:hAnsi="微软雅黑" w:eastAsia="微软雅黑"/>
          <w:bCs/>
          <w:color w:val="000000"/>
          <w:sz w:val="24"/>
          <w:szCs w:val="24"/>
        </w:rPr>
        <w:t>艺术学院16-306办公室，沈佳</w:t>
      </w:r>
      <w:r>
        <w:rPr>
          <w:rFonts w:hint="eastAsia" w:ascii="微软雅黑" w:hAnsi="微软雅黑" w:eastAsia="微软雅黑"/>
          <w:bCs/>
          <w:color w:val="000000"/>
          <w:sz w:val="24"/>
          <w:szCs w:val="24"/>
          <w:lang w:eastAsia="zh-CN"/>
        </w:rPr>
        <w:t>艳</w:t>
      </w:r>
      <w:bookmarkStart w:id="0" w:name="_GoBack"/>
      <w:bookmarkEnd w:id="0"/>
      <w:r>
        <w:rPr>
          <w:rFonts w:hint="eastAsia" w:ascii="微软雅黑" w:hAnsi="微软雅黑" w:eastAsia="微软雅黑"/>
          <w:bCs/>
          <w:color w:val="000000"/>
          <w:sz w:val="24"/>
          <w:szCs w:val="24"/>
        </w:rPr>
        <w:t>老师处。</w:t>
      </w:r>
    </w:p>
    <w:p>
      <w:pPr>
        <w:snapToGrid w:val="0"/>
        <w:ind w:firstLine="353" w:firstLineChars="147"/>
        <w:jc w:val="center"/>
        <w:rPr>
          <w:rFonts w:ascii="微软雅黑" w:hAnsi="微软雅黑" w:eastAsia="微软雅黑"/>
          <w:b/>
          <w:bCs/>
          <w:color w:val="000000"/>
          <w:sz w:val="24"/>
          <w:szCs w:val="24"/>
        </w:rPr>
      </w:pPr>
      <w:r>
        <w:rPr>
          <w:rFonts w:ascii="微软雅黑" w:hAnsi="微软雅黑" w:eastAsia="微软雅黑"/>
          <w:b/>
          <w:bCs/>
          <w:color w:val="000000"/>
          <w:sz w:val="24"/>
          <w:szCs w:val="24"/>
        </w:rPr>
        <w:t>电子文件提交示意图</w:t>
      </w:r>
      <w:r>
        <w:rPr>
          <w:rFonts w:hint="eastAsia" w:ascii="微软雅黑" w:hAnsi="微软雅黑" w:eastAsia="微软雅黑"/>
          <w:b/>
          <w:bCs/>
          <w:color w:val="000000"/>
          <w:sz w:val="24"/>
          <w:szCs w:val="24"/>
        </w:rPr>
        <w:t>（一件作品一个文件夹）：</w:t>
      </w:r>
    </w:p>
    <w:p>
      <w:pPr>
        <w:snapToGrid w:val="0"/>
        <w:ind w:firstLine="352" w:firstLineChars="147"/>
        <w:jc w:val="center"/>
        <w:rPr>
          <w:rFonts w:ascii="微软雅黑" w:hAnsi="微软雅黑" w:eastAsia="微软雅黑"/>
          <w:bCs/>
          <w:color w:val="000000"/>
          <w:sz w:val="24"/>
          <w:szCs w:val="24"/>
        </w:rPr>
      </w:pPr>
      <w:r>
        <w:rPr>
          <w:rFonts w:ascii="微软雅黑" w:hAnsi="微软雅黑" w:eastAsia="微软雅黑"/>
          <w:bCs/>
          <w:color w:val="000000"/>
          <w:sz w:val="24"/>
          <w:szCs w:val="24"/>
        </w:rPr>
        <w:drawing>
          <wp:inline distT="0" distB="0" distL="0" distR="0">
            <wp:extent cx="2184400" cy="2832100"/>
            <wp:effectExtent l="0" t="0" r="6350" b="6350"/>
            <wp:docPr id="2" name="图片 2" descr="C:\Users\陈茂流~1\AppData\Local\Temp\16222761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陈茂流~1\AppData\Local\Temp\1622276167(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184400" cy="2832100"/>
                    </a:xfrm>
                    <a:prstGeom prst="rect">
                      <a:avLst/>
                    </a:prstGeom>
                    <a:noFill/>
                    <a:ln>
                      <a:noFill/>
                    </a:ln>
                  </pic:spPr>
                </pic:pic>
              </a:graphicData>
            </a:graphic>
          </wp:inline>
        </w:drawing>
      </w:r>
    </w:p>
    <w:p>
      <w:pPr>
        <w:snapToGrid w:val="0"/>
        <w:ind w:firstLine="352" w:firstLineChars="147"/>
        <w:jc w:val="center"/>
        <w:rPr>
          <w:rFonts w:ascii="微软雅黑" w:hAnsi="微软雅黑" w:eastAsia="微软雅黑"/>
          <w:bCs/>
          <w:color w:val="000000"/>
          <w:sz w:val="24"/>
          <w:szCs w:val="24"/>
        </w:rPr>
      </w:pPr>
      <w:r>
        <w:rPr>
          <w:rFonts w:hint="eastAsia" w:ascii="微软雅黑" w:hAnsi="微软雅黑" w:eastAsia="微软雅黑"/>
          <w:bCs/>
          <w:color w:val="000000"/>
          <w:sz w:val="24"/>
          <w:szCs w:val="24"/>
        </w:rPr>
        <w:t>文件夹（作品编号命名）</w:t>
      </w:r>
    </w:p>
    <w:p>
      <w:pPr>
        <w:snapToGrid w:val="0"/>
        <w:rPr>
          <w:rStyle w:val="5"/>
          <w:rFonts w:ascii="微软雅黑" w:hAnsi="微软雅黑" w:eastAsia="微软雅黑"/>
          <w:bCs w:val="0"/>
          <w:sz w:val="24"/>
          <w:szCs w:val="24"/>
          <w:shd w:val="clear" w:color="auto" w:fill="FFFFFF"/>
        </w:rPr>
      </w:pPr>
      <w:r>
        <w:rPr>
          <w:rStyle w:val="5"/>
          <w:rFonts w:ascii="微软雅黑" w:hAnsi="微软雅黑" w:eastAsia="微软雅黑"/>
          <w:bCs w:val="0"/>
          <w:sz w:val="24"/>
          <w:szCs w:val="24"/>
          <w:shd w:val="clear" w:color="auto" w:fill="FFFFFF"/>
        </w:rPr>
        <w:drawing>
          <wp:inline distT="0" distB="0" distL="0" distR="0">
            <wp:extent cx="5274310" cy="942975"/>
            <wp:effectExtent l="0" t="0" r="2540" b="9525"/>
            <wp:docPr id="1" name="图片 1" descr="C:\Users\陈茂流~1\AppData\Local\Temp\16222761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陈茂流~1\AppData\Local\Temp\1622276100(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943373"/>
                    </a:xfrm>
                    <a:prstGeom prst="rect">
                      <a:avLst/>
                    </a:prstGeom>
                    <a:noFill/>
                    <a:ln>
                      <a:noFill/>
                    </a:ln>
                  </pic:spPr>
                </pic:pic>
              </a:graphicData>
            </a:graphic>
          </wp:inline>
        </w:drawing>
      </w:r>
    </w:p>
    <w:p>
      <w:pPr>
        <w:snapToGrid w:val="0"/>
        <w:jc w:val="center"/>
        <w:rPr>
          <w:rStyle w:val="5"/>
          <w:rFonts w:ascii="微软雅黑" w:hAnsi="微软雅黑" w:eastAsia="微软雅黑"/>
          <w:b w:val="0"/>
          <w:bCs w:val="0"/>
          <w:sz w:val="24"/>
          <w:szCs w:val="24"/>
          <w:shd w:val="clear" w:color="auto" w:fill="FFFFFF"/>
        </w:rPr>
      </w:pPr>
      <w:r>
        <w:rPr>
          <w:rStyle w:val="5"/>
          <w:rFonts w:ascii="微软雅黑" w:hAnsi="微软雅黑" w:eastAsia="微软雅黑"/>
          <w:b w:val="0"/>
          <w:bCs w:val="0"/>
          <w:sz w:val="24"/>
          <w:szCs w:val="24"/>
          <w:shd w:val="clear" w:color="auto" w:fill="FFFFFF"/>
        </w:rPr>
        <w:t>文件夹</w:t>
      </w:r>
      <w:r>
        <w:rPr>
          <w:rStyle w:val="5"/>
          <w:rFonts w:hint="eastAsia" w:ascii="微软雅黑" w:hAnsi="微软雅黑" w:eastAsia="微软雅黑"/>
          <w:b w:val="0"/>
          <w:bCs w:val="0"/>
          <w:sz w:val="24"/>
          <w:szCs w:val="24"/>
          <w:shd w:val="clear" w:color="auto" w:fill="FFFFFF"/>
        </w:rPr>
        <w:t>里</w:t>
      </w:r>
      <w:r>
        <w:rPr>
          <w:rStyle w:val="5"/>
          <w:rFonts w:ascii="微软雅黑" w:hAnsi="微软雅黑" w:eastAsia="微软雅黑"/>
          <w:b w:val="0"/>
          <w:bCs w:val="0"/>
          <w:sz w:val="24"/>
          <w:szCs w:val="24"/>
          <w:shd w:val="clear" w:color="auto" w:fill="FFFFFF"/>
        </w:rPr>
        <w:t>内容参照上图</w:t>
      </w:r>
    </w:p>
    <w:p>
      <w:pPr>
        <w:snapToGrid w:val="0"/>
        <w:ind w:firstLine="480" w:firstLineChars="200"/>
        <w:rPr>
          <w:rStyle w:val="5"/>
          <w:rFonts w:ascii="微软雅黑" w:hAnsi="微软雅黑" w:eastAsia="微软雅黑"/>
          <w:bCs w:val="0"/>
          <w:sz w:val="24"/>
          <w:szCs w:val="24"/>
          <w:shd w:val="clear" w:color="auto" w:fill="FFFFFF"/>
        </w:rPr>
      </w:pPr>
      <w:r>
        <w:rPr>
          <w:rStyle w:val="5"/>
          <w:rFonts w:hint="eastAsia" w:ascii="微软雅黑" w:hAnsi="微软雅黑" w:eastAsia="微软雅黑"/>
          <w:bCs w:val="0"/>
          <w:sz w:val="24"/>
          <w:szCs w:val="24"/>
          <w:shd w:val="clear" w:color="auto" w:fill="FFFFFF"/>
        </w:rPr>
        <w:t>二、参赛流程</w:t>
      </w:r>
    </w:p>
    <w:p>
      <w:pPr>
        <w:tabs>
          <w:tab w:val="left" w:pos="142"/>
        </w:tabs>
        <w:adjustRightInd w:val="0"/>
        <w:snapToGrid w:val="0"/>
        <w:ind w:firstLine="480" w:firstLineChars="200"/>
        <w:rPr>
          <w:rFonts w:ascii="微软雅黑" w:hAnsi="微软雅黑" w:eastAsia="微软雅黑" w:cs="仿宋"/>
          <w:color w:val="000000"/>
          <w:sz w:val="24"/>
          <w:szCs w:val="24"/>
        </w:rPr>
      </w:pPr>
      <w:r>
        <w:rPr>
          <w:rFonts w:hint="eastAsia" w:ascii="微软雅黑" w:hAnsi="微软雅黑" w:eastAsia="微软雅黑" w:cs="仿宋"/>
          <w:color w:val="000000"/>
          <w:sz w:val="24"/>
          <w:szCs w:val="24"/>
        </w:rPr>
        <w:t>第 1 步：下载命题。登陆大广赛官网下载命题。</w:t>
      </w:r>
    </w:p>
    <w:p>
      <w:pPr>
        <w:tabs>
          <w:tab w:val="left" w:pos="142"/>
        </w:tabs>
        <w:adjustRightInd w:val="0"/>
        <w:snapToGrid w:val="0"/>
        <w:ind w:firstLine="480" w:firstLineChars="200"/>
        <w:rPr>
          <w:rFonts w:ascii="微软雅黑" w:hAnsi="微软雅黑" w:eastAsia="微软雅黑" w:cs="仿宋"/>
          <w:color w:val="000000"/>
          <w:sz w:val="24"/>
          <w:szCs w:val="24"/>
        </w:rPr>
      </w:pPr>
      <w:r>
        <w:rPr>
          <w:rFonts w:hint="eastAsia" w:ascii="微软雅黑" w:hAnsi="微软雅黑" w:eastAsia="微软雅黑" w:cs="仿宋"/>
          <w:color w:val="000000"/>
          <w:sz w:val="24"/>
          <w:szCs w:val="24"/>
        </w:rPr>
        <w:t>第 2 步：作品创作。</w:t>
      </w:r>
    </w:p>
    <w:p>
      <w:pPr>
        <w:tabs>
          <w:tab w:val="left" w:pos="142"/>
        </w:tabs>
        <w:adjustRightInd w:val="0"/>
        <w:snapToGrid w:val="0"/>
        <w:ind w:firstLine="480" w:firstLineChars="200"/>
        <w:rPr>
          <w:rFonts w:ascii="微软雅黑" w:hAnsi="微软雅黑" w:eastAsia="微软雅黑" w:cs="仿宋"/>
          <w:color w:val="000000"/>
          <w:sz w:val="24"/>
          <w:szCs w:val="24"/>
        </w:rPr>
      </w:pPr>
      <w:r>
        <w:rPr>
          <w:rFonts w:hint="eastAsia" w:ascii="微软雅黑" w:hAnsi="微软雅黑" w:eastAsia="微软雅黑" w:cs="仿宋"/>
          <w:color w:val="000000"/>
          <w:sz w:val="24"/>
          <w:szCs w:val="24"/>
        </w:rPr>
        <w:t>第 3 步：网上提交，上传作品。作品上传至全国大广赛官网（</w:t>
      </w:r>
      <w:r>
        <w:rPr>
          <w:rFonts w:hint="eastAsia" w:ascii="微软雅黑" w:hAnsi="微软雅黑" w:eastAsia="微软雅黑" w:cs="仿宋"/>
          <w:sz w:val="24"/>
          <w:szCs w:val="24"/>
        </w:rPr>
        <w:t>第十三届全国大学生广告艺术大赛官网网址为：</w:t>
      </w:r>
      <w:r>
        <w:fldChar w:fldCharType="begin"/>
      </w:r>
      <w:r>
        <w:instrText xml:space="preserve"> HYPERLINK "http://www.sun-ada.net" </w:instrText>
      </w:r>
      <w:r>
        <w:fldChar w:fldCharType="separate"/>
      </w:r>
      <w:r>
        <w:rPr>
          <w:rStyle w:val="6"/>
          <w:rFonts w:hint="eastAsia" w:ascii="微软雅黑" w:hAnsi="微软雅黑" w:eastAsia="微软雅黑" w:cs="仿宋"/>
          <w:sz w:val="24"/>
          <w:szCs w:val="24"/>
        </w:rPr>
        <w:t>www.sun-ada.net</w:t>
      </w:r>
      <w:r>
        <w:rPr>
          <w:rStyle w:val="6"/>
          <w:rFonts w:hint="eastAsia" w:ascii="微软雅黑" w:hAnsi="微软雅黑" w:eastAsia="微软雅黑" w:cs="仿宋"/>
          <w:sz w:val="24"/>
          <w:szCs w:val="24"/>
        </w:rPr>
        <w:fldChar w:fldCharType="end"/>
      </w:r>
      <w:r>
        <w:rPr>
          <w:rFonts w:hint="eastAsia" w:ascii="微软雅黑" w:hAnsi="微软雅黑" w:eastAsia="微软雅黑" w:cs="仿宋"/>
          <w:sz w:val="24"/>
          <w:szCs w:val="24"/>
        </w:rPr>
        <w:t>。</w:t>
      </w:r>
      <w:r>
        <w:rPr>
          <w:rFonts w:hint="eastAsia" w:ascii="微软雅黑" w:hAnsi="微软雅黑" w:eastAsia="微软雅黑" w:cs="仿宋"/>
          <w:color w:val="000000"/>
          <w:sz w:val="24"/>
          <w:szCs w:val="24"/>
        </w:rPr>
        <w:t>平台注册，填写报名表、承诺书，按要求上传作品成功后，一组作品生成一个参赛编号，系统将自动生成参赛报名表及承诺书（预计5月15日平台开放，以官网公布为准）。</w:t>
      </w:r>
    </w:p>
    <w:p>
      <w:pPr>
        <w:tabs>
          <w:tab w:val="left" w:pos="142"/>
        </w:tabs>
        <w:adjustRightInd w:val="0"/>
        <w:snapToGrid w:val="0"/>
        <w:ind w:firstLine="480" w:firstLineChars="200"/>
        <w:rPr>
          <w:rFonts w:ascii="微软雅黑" w:hAnsi="微软雅黑" w:eastAsia="微软雅黑" w:cs="仿宋"/>
          <w:b/>
          <w:bCs/>
          <w:color w:val="FF0000"/>
          <w:sz w:val="24"/>
          <w:szCs w:val="24"/>
        </w:rPr>
      </w:pPr>
      <w:r>
        <w:rPr>
          <w:rFonts w:hint="eastAsia" w:ascii="微软雅黑" w:hAnsi="微软雅黑" w:eastAsia="微软雅黑" w:cs="仿宋"/>
          <w:color w:val="FF0000"/>
          <w:sz w:val="24"/>
          <w:szCs w:val="24"/>
        </w:rPr>
        <w:t>获取全国大广赛参赛编号后，将作品上传至浙江省竞赛网，浙江省竞赛网学生上传作品网址为：</w:t>
      </w:r>
      <w:r>
        <w:fldChar w:fldCharType="begin"/>
      </w:r>
      <w:r>
        <w:instrText xml:space="preserve"> HYPERLINK "http://sun-ada.zj.moocollege.com/" </w:instrText>
      </w:r>
      <w:r>
        <w:fldChar w:fldCharType="separate"/>
      </w:r>
      <w:r>
        <w:rPr>
          <w:rStyle w:val="6"/>
          <w:rFonts w:hint="eastAsia" w:ascii="微软雅黑" w:hAnsi="微软雅黑" w:eastAsia="微软雅黑" w:cs="仿宋"/>
          <w:color w:val="FF0000"/>
          <w:sz w:val="24"/>
          <w:szCs w:val="24"/>
        </w:rPr>
        <w:t>http://sun-ada.zj.moocollege.com/</w:t>
      </w:r>
      <w:r>
        <w:rPr>
          <w:rStyle w:val="6"/>
          <w:rFonts w:hint="eastAsia" w:ascii="微软雅黑" w:hAnsi="微软雅黑" w:eastAsia="微软雅黑" w:cs="仿宋"/>
          <w:color w:val="FF0000"/>
          <w:sz w:val="24"/>
          <w:szCs w:val="24"/>
        </w:rPr>
        <w:fldChar w:fldCharType="end"/>
      </w:r>
      <w:r>
        <w:rPr>
          <w:rFonts w:hint="eastAsia" w:ascii="微软雅黑" w:hAnsi="微软雅黑" w:eastAsia="微软雅黑" w:cs="仿宋"/>
          <w:color w:val="FF0000"/>
          <w:sz w:val="24"/>
          <w:szCs w:val="24"/>
        </w:rPr>
        <w:t>（</w:t>
      </w:r>
      <w:r>
        <w:rPr>
          <w:rFonts w:hint="eastAsia" w:ascii="微软雅黑" w:hAnsi="微软雅黑" w:eastAsia="微软雅黑" w:cs="仿宋"/>
          <w:b/>
          <w:bCs/>
          <w:color w:val="FF0000"/>
          <w:sz w:val="24"/>
          <w:szCs w:val="24"/>
        </w:rPr>
        <w:t>注：请务必将参赛作品同时提交至</w:t>
      </w:r>
      <w:r>
        <w:rPr>
          <w:rFonts w:hint="eastAsia" w:ascii="微软雅黑" w:hAnsi="微软雅黑" w:eastAsia="微软雅黑" w:cs="仿宋"/>
          <w:b/>
          <w:bCs/>
          <w:color w:val="FF0000"/>
          <w:sz w:val="24"/>
          <w:szCs w:val="24"/>
          <w:u w:val="single"/>
        </w:rPr>
        <w:t>全国大学生广告艺术大赛官网</w:t>
      </w:r>
      <w:r>
        <w:rPr>
          <w:rFonts w:hint="eastAsia" w:ascii="微软雅黑" w:hAnsi="微软雅黑" w:eastAsia="微软雅黑" w:cs="仿宋"/>
          <w:b/>
          <w:bCs/>
          <w:color w:val="FF0000"/>
          <w:sz w:val="24"/>
          <w:szCs w:val="24"/>
        </w:rPr>
        <w:t>与</w:t>
      </w:r>
      <w:r>
        <w:rPr>
          <w:rFonts w:hint="eastAsia" w:ascii="微软雅黑" w:hAnsi="微软雅黑" w:eastAsia="微软雅黑" w:cs="仿宋"/>
          <w:b/>
          <w:bCs/>
          <w:color w:val="FF0000"/>
          <w:sz w:val="24"/>
          <w:szCs w:val="24"/>
          <w:u w:val="single"/>
        </w:rPr>
        <w:t>浙江省竞赛网址</w:t>
      </w:r>
      <w:r>
        <w:rPr>
          <w:rFonts w:hint="eastAsia" w:ascii="微软雅黑" w:hAnsi="微软雅黑" w:eastAsia="微软雅黑" w:cs="仿宋"/>
          <w:b/>
          <w:bCs/>
          <w:color w:val="FF0000"/>
          <w:sz w:val="24"/>
          <w:szCs w:val="24"/>
        </w:rPr>
        <w:t>）。</w:t>
      </w:r>
    </w:p>
    <w:p>
      <w:pPr>
        <w:tabs>
          <w:tab w:val="left" w:pos="142"/>
        </w:tabs>
        <w:adjustRightInd w:val="0"/>
        <w:snapToGrid w:val="0"/>
        <w:ind w:firstLine="480" w:firstLineChars="200"/>
        <w:rPr>
          <w:rFonts w:ascii="微软雅黑" w:hAnsi="微软雅黑" w:eastAsia="微软雅黑" w:cs="仿宋"/>
          <w:color w:val="000000"/>
          <w:sz w:val="24"/>
          <w:szCs w:val="24"/>
        </w:rPr>
      </w:pPr>
      <w:r>
        <w:rPr>
          <w:rFonts w:hint="eastAsia" w:ascii="微软雅黑" w:hAnsi="微软雅黑" w:eastAsia="微软雅黑" w:cs="仿宋"/>
          <w:color w:val="000000"/>
          <w:sz w:val="24"/>
          <w:szCs w:val="24"/>
        </w:rPr>
        <w:t>第 4 步：下载、打印报名表，作者签字。确保报名表内容完整、正确，下载并打印报名表及承诺书，全部作者在签字栏处签字，连同学生证一并拍图或扫描为电子版，格式jpg。特别提示：报名表中按第一、二、三、四、五作者和指导教师的顺序填写，一经下载提交，不得变更。（特殊情况下：</w:t>
      </w:r>
      <w:r>
        <w:rPr>
          <w:rFonts w:hint="eastAsia" w:ascii="微软雅黑" w:hAnsi="微软雅黑" w:eastAsia="微软雅黑" w:cs="仿宋"/>
          <w:color w:val="0070C0"/>
          <w:sz w:val="24"/>
          <w:szCs w:val="24"/>
        </w:rPr>
        <w:t>可由第一作者代表所有作者一并承诺签字</w:t>
      </w:r>
      <w:r>
        <w:rPr>
          <w:rFonts w:hint="eastAsia" w:ascii="微软雅黑" w:hAnsi="微软雅黑" w:eastAsia="微软雅黑" w:cs="仿宋"/>
          <w:color w:val="000000"/>
          <w:sz w:val="24"/>
          <w:szCs w:val="24"/>
        </w:rPr>
        <w:t>，详见报名表）。</w:t>
      </w:r>
    </w:p>
    <w:p>
      <w:pPr>
        <w:tabs>
          <w:tab w:val="left" w:pos="142"/>
        </w:tabs>
        <w:adjustRightInd w:val="0"/>
        <w:snapToGrid w:val="0"/>
        <w:ind w:firstLine="480" w:firstLineChars="200"/>
        <w:rPr>
          <w:rFonts w:ascii="微软雅黑" w:hAnsi="微软雅黑" w:eastAsia="微软雅黑" w:cs="仿宋"/>
          <w:b/>
          <w:color w:val="FF0000"/>
          <w:sz w:val="24"/>
          <w:szCs w:val="24"/>
        </w:rPr>
      </w:pPr>
      <w:r>
        <w:rPr>
          <w:rFonts w:hint="eastAsia" w:ascii="微软雅黑" w:hAnsi="微软雅黑" w:eastAsia="微软雅黑" w:cs="仿宋"/>
          <w:b/>
          <w:color w:val="FF0000"/>
          <w:sz w:val="24"/>
          <w:szCs w:val="24"/>
        </w:rPr>
        <w:t>报名表、承诺书：打印后作者签字（需要提交纸质文件1份）；</w:t>
      </w:r>
    </w:p>
    <w:p>
      <w:pPr>
        <w:tabs>
          <w:tab w:val="left" w:pos="142"/>
        </w:tabs>
        <w:adjustRightInd w:val="0"/>
        <w:snapToGrid w:val="0"/>
        <w:ind w:firstLine="480" w:firstLineChars="200"/>
        <w:rPr>
          <w:rFonts w:ascii="微软雅黑" w:hAnsi="微软雅黑" w:eastAsia="微软雅黑" w:cs="仿宋"/>
          <w:b/>
          <w:color w:val="FF0000"/>
          <w:sz w:val="24"/>
          <w:szCs w:val="24"/>
        </w:rPr>
      </w:pPr>
      <w:r>
        <w:rPr>
          <w:rFonts w:hint="eastAsia" w:ascii="微软雅黑" w:hAnsi="微软雅黑" w:eastAsia="微软雅黑" w:cs="仿宋"/>
          <w:b/>
          <w:color w:val="FF0000"/>
          <w:sz w:val="24"/>
          <w:szCs w:val="24"/>
        </w:rPr>
        <w:t>报名表、承诺书、学生证：需要提供电子文件（报名表、承诺书签字后拍照，学生证拍照）</w:t>
      </w:r>
    </w:p>
    <w:p>
      <w:pPr>
        <w:tabs>
          <w:tab w:val="left" w:pos="142"/>
        </w:tabs>
        <w:adjustRightInd w:val="0"/>
        <w:snapToGrid w:val="0"/>
        <w:ind w:firstLine="480" w:firstLineChars="200"/>
        <w:rPr>
          <w:rFonts w:ascii="微软雅黑" w:hAnsi="微软雅黑" w:eastAsia="微软雅黑" w:cs="仿宋"/>
          <w:b/>
          <w:color w:val="FF0000"/>
          <w:sz w:val="24"/>
          <w:szCs w:val="24"/>
        </w:rPr>
      </w:pPr>
      <w:r>
        <w:rPr>
          <w:rFonts w:hint="eastAsia" w:ascii="微软雅黑" w:hAnsi="微软雅黑" w:eastAsia="微软雅黑" w:cs="仿宋"/>
          <w:color w:val="000000"/>
          <w:sz w:val="24"/>
          <w:szCs w:val="24"/>
        </w:rPr>
        <w:t>第 5 步：线下提交，报送至学校。报送至学校的电子版文件（以光盘、u盘或其他形式），内容包括：</w:t>
      </w:r>
      <w:r>
        <w:rPr>
          <w:rFonts w:hint="eastAsia" w:ascii="微软雅黑" w:hAnsi="微软雅黑" w:eastAsia="微软雅黑" w:cs="仿宋"/>
          <w:b/>
          <w:color w:val="FF0000"/>
          <w:sz w:val="24"/>
          <w:szCs w:val="24"/>
        </w:rPr>
        <w:t>作品文件及报名表、承诺书、学生证拍图（作品文件均以参赛编号命名，其他文件命名方式：参赛编号+报名表、参赛编号+承诺书、参赛编号+学生证1……）。</w:t>
      </w:r>
    </w:p>
    <w:p>
      <w:pPr>
        <w:tabs>
          <w:tab w:val="left" w:pos="142"/>
        </w:tabs>
        <w:adjustRightInd w:val="0"/>
        <w:snapToGrid w:val="0"/>
        <w:ind w:firstLine="480" w:firstLineChars="200"/>
        <w:rPr>
          <w:rFonts w:ascii="微软雅黑" w:hAnsi="微软雅黑" w:eastAsia="微软雅黑" w:cs="仿宋"/>
          <w:color w:val="000000"/>
          <w:sz w:val="24"/>
          <w:szCs w:val="24"/>
        </w:rPr>
      </w:pPr>
      <w:r>
        <w:rPr>
          <w:rFonts w:hint="eastAsia" w:ascii="微软雅黑" w:hAnsi="微软雅黑" w:eastAsia="微软雅黑" w:cs="仿宋"/>
          <w:color w:val="000000"/>
          <w:sz w:val="24"/>
          <w:szCs w:val="24"/>
        </w:rPr>
        <w:t>第 6 步：学校报送至赛区。参赛院校将初评筛选出的作品提交至各赛区进行评选，各赛区联系方式见大广赛官网首页“赛区列表”。</w:t>
      </w:r>
    </w:p>
    <w:p>
      <w:pPr>
        <w:tabs>
          <w:tab w:val="left" w:pos="142"/>
        </w:tabs>
        <w:adjustRightInd w:val="0"/>
        <w:snapToGrid w:val="0"/>
        <w:ind w:firstLine="480" w:firstLineChars="200"/>
        <w:rPr>
          <w:rFonts w:ascii="微软雅黑" w:hAnsi="微软雅黑" w:eastAsia="微软雅黑" w:cs="仿宋"/>
          <w:color w:val="000000"/>
          <w:sz w:val="24"/>
          <w:szCs w:val="24"/>
        </w:rPr>
      </w:pPr>
      <w:r>
        <w:rPr>
          <w:rFonts w:hint="eastAsia" w:ascii="微软雅黑" w:hAnsi="微软雅黑" w:eastAsia="微软雅黑" w:cs="仿宋"/>
          <w:color w:val="000000"/>
          <w:sz w:val="24"/>
          <w:szCs w:val="24"/>
        </w:rPr>
        <w:t>第 7 步：赛区报送至总赛区。各赛区将评选出的入围作品提交至全国大广赛组委会进行全国总评审。</w:t>
      </w:r>
    </w:p>
    <w:p>
      <w:pPr>
        <w:snapToGrid w:val="0"/>
        <w:ind w:firstLine="480" w:firstLineChars="200"/>
        <w:rPr>
          <w:rFonts w:ascii="微软雅黑" w:hAnsi="微软雅黑" w:eastAsia="微软雅黑"/>
          <w:color w:val="000000"/>
          <w:sz w:val="24"/>
          <w:szCs w:val="24"/>
          <w:shd w:val="clear" w:color="auto" w:fill="FFFFFF"/>
        </w:rPr>
      </w:pPr>
    </w:p>
    <w:p>
      <w:pPr>
        <w:snapToGrid w:val="0"/>
        <w:ind w:firstLine="480" w:firstLineChars="200"/>
        <w:rPr>
          <w:rFonts w:ascii="微软雅黑" w:hAnsi="微软雅黑" w:eastAsia="微软雅黑"/>
          <w:color w:val="000000"/>
          <w:sz w:val="24"/>
          <w:szCs w:val="24"/>
          <w:shd w:val="clear" w:color="auto" w:fill="FFFFFF"/>
        </w:rPr>
      </w:pPr>
    </w:p>
    <w:p>
      <w:pPr>
        <w:rPr>
          <w:b/>
        </w:rPr>
      </w:pPr>
      <w:r>
        <w:rPr>
          <w:rFonts w:hint="eastAsia"/>
          <w:b/>
        </w:rPr>
        <w:t>附：参赛者手册-浙江省第九届大学生广告创意设计竞赛</w:t>
      </w:r>
    </w:p>
    <w:p>
      <w:pPr>
        <w:rPr>
          <w:rFonts w:hint="eastAsia"/>
          <w:b/>
        </w:rPr>
      </w:pPr>
    </w:p>
    <w:p>
      <w:pPr>
        <w:snapToGrid w:val="0"/>
        <w:ind w:left="414" w:leftChars="197"/>
        <w:rPr>
          <w:rFonts w:ascii="微软雅黑" w:hAnsi="微软雅黑" w:eastAsia="微软雅黑"/>
          <w:bCs/>
          <w:color w:val="000000"/>
          <w:sz w:val="24"/>
          <w:szCs w:val="24"/>
        </w:rPr>
      </w:pPr>
      <w:r>
        <w:rPr>
          <w:rFonts w:hint="eastAsia" w:ascii="微软雅黑" w:hAnsi="微软雅黑" w:eastAsia="微软雅黑"/>
          <w:color w:val="000000"/>
          <w:sz w:val="24"/>
          <w:szCs w:val="24"/>
          <w:shd w:val="clear" w:color="auto" w:fill="FFFFFF"/>
        </w:rPr>
        <w:br w:type="textWrapping"/>
      </w:r>
    </w:p>
    <w:p>
      <w:pPr>
        <w:snapToGrid w:val="0"/>
        <w:ind w:firstLine="352" w:firstLineChars="147"/>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5D6"/>
    <w:rsid w:val="000772E6"/>
    <w:rsid w:val="000A4522"/>
    <w:rsid w:val="00165573"/>
    <w:rsid w:val="00204B31"/>
    <w:rsid w:val="00210977"/>
    <w:rsid w:val="00213BA0"/>
    <w:rsid w:val="00255616"/>
    <w:rsid w:val="00293AC9"/>
    <w:rsid w:val="00296D0D"/>
    <w:rsid w:val="002A0705"/>
    <w:rsid w:val="002A1382"/>
    <w:rsid w:val="002E3EEA"/>
    <w:rsid w:val="002F3E10"/>
    <w:rsid w:val="00377E4A"/>
    <w:rsid w:val="003A23DD"/>
    <w:rsid w:val="004F4D7B"/>
    <w:rsid w:val="0050476D"/>
    <w:rsid w:val="005206A5"/>
    <w:rsid w:val="005455D6"/>
    <w:rsid w:val="005E5EAE"/>
    <w:rsid w:val="006B3AC1"/>
    <w:rsid w:val="006B4B28"/>
    <w:rsid w:val="007A38DB"/>
    <w:rsid w:val="008B78DE"/>
    <w:rsid w:val="00903922"/>
    <w:rsid w:val="009A1C3B"/>
    <w:rsid w:val="009D5402"/>
    <w:rsid w:val="00AB7425"/>
    <w:rsid w:val="00BD0BB2"/>
    <w:rsid w:val="00C023B7"/>
    <w:rsid w:val="00DA6406"/>
    <w:rsid w:val="00DD4DFB"/>
    <w:rsid w:val="00E0091C"/>
    <w:rsid w:val="00E11BB3"/>
    <w:rsid w:val="00EF68CC"/>
    <w:rsid w:val="21130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unhideWhenUsed/>
    <w:uiPriority w:val="99"/>
    <w:rPr>
      <w:color w:val="0000FF"/>
      <w:u w:val="single"/>
    </w:rPr>
  </w:style>
  <w:style w:type="character" w:customStyle="1" w:styleId="7">
    <w:name w:val="apple-converted-space"/>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2F6E23-6A3F-403F-8F26-452849B49897}">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2</Pages>
  <Words>199</Words>
  <Characters>1135</Characters>
  <Lines>9</Lines>
  <Paragraphs>2</Paragraphs>
  <TotalTime>31</TotalTime>
  <ScaleCrop>false</ScaleCrop>
  <LinksUpToDate>false</LinksUpToDate>
  <CharactersWithSpaces>1332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2021-05-29T07:53:00Z</dcterms:created>
  <dc:creator>深度联盟http://www.deepbbs.org</dc:creator>
  <cp:lastModifiedBy>AJDE</cp:lastModifiedBy>
  <dcterms:modified xsi:type="dcterms:W3CDTF">2021-05-31T08:52:42Z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4537DF69EE4A460F9BBE6A13CE5B6596</vt:lpwstr>
  </property>
</Properties>
</file>