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6B0" w:rsidRPr="008F0470" w:rsidRDefault="008F0470" w:rsidP="008F0470">
      <w:pPr>
        <w:spacing w:line="400" w:lineRule="exact"/>
        <w:jc w:val="center"/>
        <w:rPr>
          <w:rFonts w:ascii="方正小标宋简体" w:eastAsia="方正小标宋简体" w:hAnsi="黑体" w:cs="Times New Roman"/>
          <w:b/>
          <w:sz w:val="30"/>
          <w:szCs w:val="30"/>
        </w:rPr>
      </w:pPr>
      <w:r w:rsidRPr="008F0470">
        <w:rPr>
          <w:rFonts w:ascii="方正小标宋简体" w:eastAsia="方正小标宋简体" w:hAnsi="黑体" w:cs="Times New Roman" w:hint="eastAsia"/>
          <w:b/>
          <w:sz w:val="30"/>
          <w:szCs w:val="30"/>
        </w:rPr>
        <w:t>商</w:t>
      </w:r>
      <w:r w:rsidR="00BB1060">
        <w:rPr>
          <w:rFonts w:ascii="方正小标宋简体" w:eastAsia="方正小标宋简体" w:hAnsi="黑体" w:cs="Times New Roman" w:hint="eastAsia"/>
          <w:b/>
          <w:sz w:val="30"/>
          <w:szCs w:val="30"/>
        </w:rPr>
        <w:t>学院</w:t>
      </w:r>
      <w:r w:rsidRPr="008F0470">
        <w:rPr>
          <w:rFonts w:ascii="方正小标宋简体" w:eastAsia="方正小标宋简体" w:hAnsi="黑体" w:cs="Times New Roman" w:hint="eastAsia"/>
          <w:b/>
          <w:sz w:val="30"/>
          <w:szCs w:val="30"/>
        </w:rPr>
        <w:t>2016年度院长</w:t>
      </w:r>
      <w:r w:rsidR="00412E7B" w:rsidRPr="008F0470">
        <w:rPr>
          <w:rFonts w:ascii="方正小标宋简体" w:eastAsia="方正小标宋简体" w:hAnsi="黑体" w:cs="Times New Roman" w:hint="eastAsia"/>
          <w:b/>
          <w:sz w:val="30"/>
          <w:szCs w:val="30"/>
        </w:rPr>
        <w:t>教学工作述职报告</w:t>
      </w:r>
    </w:p>
    <w:p w:rsidR="008F0470" w:rsidRDefault="008F0470" w:rsidP="008F0470">
      <w:pPr>
        <w:spacing w:line="400" w:lineRule="exact"/>
        <w:ind w:firstLineChars="200" w:firstLine="480"/>
        <w:rPr>
          <w:rFonts w:ascii="仿宋_GB2312" w:eastAsia="仿宋_GB2312" w:hAnsi="宋体" w:cs="Times New Roman" w:hint="eastAsia"/>
          <w:sz w:val="24"/>
          <w:szCs w:val="24"/>
        </w:rPr>
      </w:pPr>
    </w:p>
    <w:p w:rsidR="00412E7B" w:rsidRPr="008F0470" w:rsidRDefault="00412E7B" w:rsidP="008F0470">
      <w:pPr>
        <w:spacing w:line="400" w:lineRule="exact"/>
        <w:ind w:firstLineChars="200" w:firstLine="480"/>
        <w:rPr>
          <w:rFonts w:ascii="仿宋_GB2312" w:eastAsia="仿宋_GB2312" w:hAnsi="宋体" w:cs="Times New Roman"/>
          <w:sz w:val="24"/>
          <w:szCs w:val="24"/>
        </w:rPr>
      </w:pPr>
      <w:r w:rsidRPr="008F0470">
        <w:rPr>
          <w:rFonts w:ascii="仿宋_GB2312" w:eastAsia="仿宋_GB2312" w:hAnsi="宋体" w:cs="Times New Roman" w:hint="eastAsia"/>
          <w:sz w:val="24"/>
          <w:szCs w:val="24"/>
        </w:rPr>
        <w:t>2016年</w:t>
      </w:r>
      <w:r w:rsidR="00B51B67" w:rsidRPr="008F0470">
        <w:rPr>
          <w:rFonts w:ascii="仿宋_GB2312" w:eastAsia="仿宋_GB2312" w:hAnsi="宋体" w:cs="Times New Roman" w:hint="eastAsia"/>
          <w:sz w:val="24"/>
          <w:szCs w:val="24"/>
        </w:rPr>
        <w:t>，在校党委和行政的正确领导下，我和班子成员一道，</w:t>
      </w:r>
      <w:r w:rsidR="00B84C34" w:rsidRPr="008F0470">
        <w:rPr>
          <w:rFonts w:ascii="仿宋_GB2312" w:eastAsia="仿宋_GB2312" w:hAnsi="宋体" w:cs="Times New Roman" w:hint="eastAsia"/>
          <w:sz w:val="24"/>
          <w:szCs w:val="24"/>
        </w:rPr>
        <w:t>积极</w:t>
      </w:r>
      <w:r w:rsidR="00B51B67" w:rsidRPr="008F0470">
        <w:rPr>
          <w:rFonts w:ascii="仿宋_GB2312" w:eastAsia="仿宋_GB2312" w:hAnsi="宋体" w:cs="Times New Roman" w:hint="eastAsia"/>
          <w:sz w:val="24"/>
          <w:szCs w:val="24"/>
        </w:rPr>
        <w:t>推进学院各项教学工作，</w:t>
      </w:r>
      <w:r w:rsidRPr="008F0470">
        <w:rPr>
          <w:rFonts w:ascii="仿宋_GB2312" w:eastAsia="仿宋_GB2312" w:hAnsi="宋体" w:cs="Times New Roman" w:hint="eastAsia"/>
          <w:sz w:val="24"/>
          <w:szCs w:val="24"/>
        </w:rPr>
        <w:t>学院教学工作</w:t>
      </w:r>
      <w:r w:rsidR="00B84C34" w:rsidRPr="008F0470">
        <w:rPr>
          <w:rFonts w:ascii="仿宋_GB2312" w:eastAsia="仿宋_GB2312" w:hAnsi="宋体" w:cs="Times New Roman" w:hint="eastAsia"/>
          <w:sz w:val="24"/>
          <w:szCs w:val="24"/>
        </w:rPr>
        <w:t>的</w:t>
      </w:r>
      <w:r w:rsidRPr="008F0470">
        <w:rPr>
          <w:rFonts w:ascii="仿宋_GB2312" w:eastAsia="仿宋_GB2312" w:hAnsi="宋体" w:cs="Times New Roman" w:hint="eastAsia"/>
          <w:sz w:val="24"/>
          <w:szCs w:val="24"/>
        </w:rPr>
        <w:t>开展平稳有序，日常教学与教务管理逐步</w:t>
      </w:r>
      <w:r w:rsidR="008525A0" w:rsidRPr="008F0470">
        <w:rPr>
          <w:rFonts w:ascii="仿宋_GB2312" w:eastAsia="仿宋_GB2312" w:hAnsi="宋体" w:cs="Times New Roman" w:hint="eastAsia"/>
          <w:sz w:val="24"/>
          <w:szCs w:val="24"/>
        </w:rPr>
        <w:t>提升，</w:t>
      </w:r>
      <w:r w:rsidRPr="008F0470">
        <w:rPr>
          <w:rFonts w:ascii="仿宋_GB2312" w:eastAsia="仿宋_GB2312" w:hAnsi="宋体" w:cs="Times New Roman" w:hint="eastAsia"/>
          <w:sz w:val="24"/>
          <w:szCs w:val="24"/>
        </w:rPr>
        <w:t>教学改革</w:t>
      </w:r>
      <w:r w:rsidR="00B51B67" w:rsidRPr="008F0470">
        <w:rPr>
          <w:rFonts w:ascii="仿宋_GB2312" w:eastAsia="仿宋_GB2312" w:hAnsi="宋体" w:cs="Times New Roman" w:hint="eastAsia"/>
          <w:sz w:val="24"/>
          <w:szCs w:val="24"/>
        </w:rPr>
        <w:t>有新突破</w:t>
      </w:r>
      <w:r w:rsidRPr="008F0470">
        <w:rPr>
          <w:rFonts w:ascii="仿宋_GB2312" w:eastAsia="仿宋_GB2312" w:hAnsi="宋体" w:cs="Times New Roman" w:hint="eastAsia"/>
          <w:sz w:val="24"/>
          <w:szCs w:val="24"/>
        </w:rPr>
        <w:t>。</w:t>
      </w:r>
      <w:r w:rsidR="00B51B67" w:rsidRPr="008F0470">
        <w:rPr>
          <w:rFonts w:ascii="仿宋_GB2312" w:eastAsia="仿宋_GB2312" w:hAnsi="宋体" w:cs="Times New Roman" w:hint="eastAsia"/>
          <w:sz w:val="24"/>
          <w:szCs w:val="24"/>
        </w:rPr>
        <w:t>现将</w:t>
      </w:r>
      <w:r w:rsidR="00E95805" w:rsidRPr="008F0470">
        <w:rPr>
          <w:rFonts w:ascii="仿宋_GB2312" w:eastAsia="仿宋_GB2312" w:hAnsi="宋体" w:cs="Times New Roman" w:hint="eastAsia"/>
          <w:sz w:val="24"/>
          <w:szCs w:val="24"/>
        </w:rPr>
        <w:t>一年来</w:t>
      </w:r>
      <w:r w:rsidR="00B51B67" w:rsidRPr="008F0470">
        <w:rPr>
          <w:rFonts w:ascii="仿宋_GB2312" w:eastAsia="仿宋_GB2312" w:hAnsi="宋体" w:cs="Times New Roman" w:hint="eastAsia"/>
          <w:sz w:val="24"/>
          <w:szCs w:val="24"/>
        </w:rPr>
        <w:t>履行教学工作职责情况作简要汇报。</w:t>
      </w:r>
    </w:p>
    <w:p w:rsidR="009177AE" w:rsidRPr="008F0470" w:rsidRDefault="00E95805" w:rsidP="008F0470">
      <w:pPr>
        <w:spacing w:beforeLines="50" w:afterLines="50" w:line="400" w:lineRule="exact"/>
        <w:ind w:leftChars="57" w:left="120" w:firstLineChars="150" w:firstLine="361"/>
        <w:rPr>
          <w:rFonts w:ascii="黑体" w:eastAsia="黑体" w:hAnsi="宋体" w:cs="Times New Roman"/>
          <w:b/>
          <w:sz w:val="24"/>
          <w:szCs w:val="24"/>
        </w:rPr>
      </w:pPr>
      <w:r w:rsidRPr="008F0470">
        <w:rPr>
          <w:rFonts w:ascii="黑体" w:eastAsia="黑体" w:hAnsi="宋体" w:cs="Times New Roman" w:hint="eastAsia"/>
          <w:b/>
          <w:sz w:val="24"/>
          <w:szCs w:val="24"/>
        </w:rPr>
        <w:t>一、</w:t>
      </w:r>
      <w:r w:rsidR="009177AE" w:rsidRPr="008F0470">
        <w:rPr>
          <w:rFonts w:ascii="黑体" w:eastAsia="黑体" w:hAnsi="宋体" w:cs="Times New Roman" w:hint="eastAsia"/>
          <w:b/>
          <w:sz w:val="24"/>
          <w:szCs w:val="24"/>
        </w:rPr>
        <w:t>高度</w:t>
      </w:r>
      <w:r w:rsidR="001F022E" w:rsidRPr="008F0470">
        <w:rPr>
          <w:rFonts w:ascii="黑体" w:eastAsia="黑体" w:hAnsi="宋体" w:cs="Times New Roman" w:hint="eastAsia"/>
          <w:b/>
          <w:sz w:val="24"/>
          <w:szCs w:val="24"/>
        </w:rPr>
        <w:t>重视</w:t>
      </w:r>
      <w:r w:rsidR="009177AE" w:rsidRPr="008F0470">
        <w:rPr>
          <w:rFonts w:ascii="黑体" w:eastAsia="黑体" w:hAnsi="宋体" w:cs="Times New Roman" w:hint="eastAsia"/>
          <w:b/>
          <w:sz w:val="24"/>
          <w:szCs w:val="24"/>
        </w:rPr>
        <w:t>学院</w:t>
      </w:r>
      <w:r w:rsidR="001F022E" w:rsidRPr="008F0470">
        <w:rPr>
          <w:rFonts w:ascii="黑体" w:eastAsia="黑体" w:hAnsi="宋体" w:cs="Times New Roman" w:hint="eastAsia"/>
          <w:b/>
          <w:sz w:val="24"/>
          <w:szCs w:val="24"/>
        </w:rPr>
        <w:t>教学</w:t>
      </w:r>
      <w:r w:rsidR="009177AE" w:rsidRPr="008F0470">
        <w:rPr>
          <w:rFonts w:ascii="黑体" w:eastAsia="黑体" w:hAnsi="宋体" w:cs="Times New Roman" w:hint="eastAsia"/>
          <w:b/>
          <w:sz w:val="24"/>
          <w:szCs w:val="24"/>
        </w:rPr>
        <w:t>管理</w:t>
      </w:r>
    </w:p>
    <w:p w:rsidR="001F022E" w:rsidRPr="008F0470" w:rsidRDefault="001F022E" w:rsidP="008F0470">
      <w:pPr>
        <w:spacing w:line="400" w:lineRule="exact"/>
        <w:ind w:firstLineChars="200" w:firstLine="480"/>
        <w:rPr>
          <w:rFonts w:ascii="仿宋_GB2312" w:eastAsia="仿宋_GB2312" w:hAnsi="宋体" w:cs="Times New Roman"/>
          <w:sz w:val="24"/>
          <w:szCs w:val="24"/>
        </w:rPr>
      </w:pPr>
      <w:r w:rsidRPr="008F0470">
        <w:rPr>
          <w:rFonts w:ascii="仿宋_GB2312" w:eastAsia="仿宋_GB2312" w:hAnsi="宋体" w:cs="Times New Roman" w:hint="eastAsia"/>
          <w:sz w:val="24"/>
          <w:szCs w:val="24"/>
        </w:rPr>
        <w:t>学院每周一</w:t>
      </w:r>
      <w:r w:rsidR="00C64404" w:rsidRPr="008F0470">
        <w:rPr>
          <w:rFonts w:ascii="仿宋_GB2312" w:eastAsia="仿宋_GB2312" w:hAnsi="宋体" w:cs="Times New Roman" w:hint="eastAsia"/>
          <w:sz w:val="24"/>
          <w:szCs w:val="24"/>
        </w:rPr>
        <w:t>下午</w:t>
      </w:r>
      <w:r w:rsidR="00B84C34" w:rsidRPr="008F0470">
        <w:rPr>
          <w:rFonts w:ascii="仿宋_GB2312" w:eastAsia="仿宋_GB2312" w:hAnsi="宋体" w:cs="Times New Roman" w:hint="eastAsia"/>
          <w:sz w:val="24"/>
          <w:szCs w:val="24"/>
        </w:rPr>
        <w:t>都会召开党政联席会议，</w:t>
      </w:r>
      <w:r w:rsidRPr="008F0470">
        <w:rPr>
          <w:rFonts w:ascii="仿宋_GB2312" w:eastAsia="仿宋_GB2312" w:hAnsi="宋体" w:cs="Times New Roman" w:hint="eastAsia"/>
          <w:sz w:val="24"/>
          <w:szCs w:val="24"/>
        </w:rPr>
        <w:t>会议一半以上的时间用</w:t>
      </w:r>
      <w:r w:rsidR="00B84C34" w:rsidRPr="008F0470">
        <w:rPr>
          <w:rFonts w:ascii="仿宋_GB2312" w:eastAsia="仿宋_GB2312" w:hAnsi="宋体" w:cs="Times New Roman" w:hint="eastAsia"/>
          <w:sz w:val="24"/>
          <w:szCs w:val="24"/>
        </w:rPr>
        <w:t>于</w:t>
      </w:r>
      <w:r w:rsidRPr="008F0470">
        <w:rPr>
          <w:rFonts w:ascii="仿宋_GB2312" w:eastAsia="仿宋_GB2312" w:hAnsi="宋体" w:cs="Times New Roman" w:hint="eastAsia"/>
          <w:sz w:val="24"/>
          <w:szCs w:val="24"/>
        </w:rPr>
        <w:t>商讨学院教学工作，包括各专业培养方案的修</w:t>
      </w:r>
      <w:r w:rsidR="00B84C34" w:rsidRPr="008F0470">
        <w:rPr>
          <w:rFonts w:ascii="仿宋_GB2312" w:eastAsia="仿宋_GB2312" w:hAnsi="宋体" w:cs="Times New Roman" w:hint="eastAsia"/>
          <w:sz w:val="24"/>
          <w:szCs w:val="24"/>
        </w:rPr>
        <w:t>订</w:t>
      </w:r>
      <w:r w:rsidRPr="008F0470">
        <w:rPr>
          <w:rFonts w:ascii="仿宋_GB2312" w:eastAsia="仿宋_GB2312" w:hAnsi="宋体" w:cs="Times New Roman" w:hint="eastAsia"/>
          <w:sz w:val="24"/>
          <w:szCs w:val="24"/>
        </w:rPr>
        <w:t>、教学改革研究、</w:t>
      </w:r>
      <w:r w:rsidR="00C64404" w:rsidRPr="008F0470">
        <w:rPr>
          <w:rFonts w:ascii="仿宋_GB2312" w:eastAsia="仿宋_GB2312" w:hAnsi="宋体" w:cs="Times New Roman" w:hint="eastAsia"/>
          <w:sz w:val="24"/>
          <w:szCs w:val="24"/>
        </w:rPr>
        <w:t>大类分流组织管理、实践教学体系</w:t>
      </w:r>
      <w:r w:rsidR="00B84C34" w:rsidRPr="008F0470">
        <w:rPr>
          <w:rFonts w:ascii="仿宋_GB2312" w:eastAsia="仿宋_GB2312" w:hAnsi="宋体" w:cs="Times New Roman" w:hint="eastAsia"/>
          <w:sz w:val="24"/>
          <w:szCs w:val="24"/>
        </w:rPr>
        <w:t>构建</w:t>
      </w:r>
      <w:r w:rsidR="00C64404" w:rsidRPr="008F0470">
        <w:rPr>
          <w:rFonts w:ascii="仿宋_GB2312" w:eastAsia="仿宋_GB2312" w:hAnsi="宋体" w:cs="Times New Roman" w:hint="eastAsia"/>
          <w:sz w:val="24"/>
          <w:szCs w:val="24"/>
        </w:rPr>
        <w:t>等。</w:t>
      </w:r>
    </w:p>
    <w:p w:rsidR="00C64404" w:rsidRPr="008F0470" w:rsidRDefault="009177AE" w:rsidP="008F0470">
      <w:pPr>
        <w:spacing w:beforeLines="50" w:afterLines="50" w:line="400" w:lineRule="exact"/>
        <w:ind w:leftChars="57" w:left="120" w:firstLineChars="150" w:firstLine="361"/>
        <w:rPr>
          <w:rFonts w:ascii="黑体" w:eastAsia="黑体" w:hAnsi="宋体" w:cs="Times New Roman"/>
          <w:b/>
          <w:sz w:val="24"/>
          <w:szCs w:val="24"/>
        </w:rPr>
      </w:pPr>
      <w:r w:rsidRPr="008F0470">
        <w:rPr>
          <w:rFonts w:ascii="黑体" w:eastAsia="黑体" w:hAnsi="宋体" w:cs="Times New Roman" w:hint="eastAsia"/>
          <w:b/>
          <w:sz w:val="24"/>
          <w:szCs w:val="24"/>
        </w:rPr>
        <w:t>二、扎实推进</w:t>
      </w:r>
      <w:r w:rsidR="001F022E" w:rsidRPr="008F0470">
        <w:rPr>
          <w:rFonts w:ascii="黑体" w:eastAsia="黑体" w:hAnsi="宋体" w:cs="Times New Roman" w:hint="eastAsia"/>
          <w:b/>
          <w:sz w:val="24"/>
          <w:szCs w:val="24"/>
        </w:rPr>
        <w:t>学院</w:t>
      </w:r>
      <w:r w:rsidRPr="008F0470">
        <w:rPr>
          <w:rFonts w:ascii="黑体" w:eastAsia="黑体" w:hAnsi="宋体" w:cs="Times New Roman" w:hint="eastAsia"/>
          <w:b/>
          <w:sz w:val="24"/>
          <w:szCs w:val="24"/>
        </w:rPr>
        <w:t>教学管理</w:t>
      </w:r>
    </w:p>
    <w:p w:rsidR="00E8641F" w:rsidRPr="008F0470" w:rsidRDefault="009177AE" w:rsidP="008F0470">
      <w:pPr>
        <w:spacing w:line="400" w:lineRule="exact"/>
        <w:ind w:firstLineChars="200" w:firstLine="482"/>
        <w:rPr>
          <w:rFonts w:ascii="仿宋_GB2312" w:eastAsia="仿宋_GB2312" w:hAnsi="宋体" w:cs="Times New Roman"/>
          <w:b/>
          <w:sz w:val="24"/>
          <w:szCs w:val="24"/>
        </w:rPr>
      </w:pPr>
      <w:r w:rsidRPr="008F0470">
        <w:rPr>
          <w:rFonts w:ascii="仿宋_GB2312" w:eastAsia="仿宋_GB2312" w:hAnsi="宋体" w:cs="Times New Roman" w:hint="eastAsia"/>
          <w:b/>
          <w:sz w:val="24"/>
          <w:szCs w:val="24"/>
        </w:rPr>
        <w:t>1.</w:t>
      </w:r>
      <w:r w:rsidR="001F022E" w:rsidRPr="008F0470">
        <w:rPr>
          <w:rFonts w:ascii="仿宋_GB2312" w:eastAsia="仿宋_GB2312" w:hAnsi="宋体" w:cs="Times New Roman" w:hint="eastAsia"/>
          <w:b/>
          <w:sz w:val="24"/>
          <w:szCs w:val="24"/>
        </w:rPr>
        <w:t>教学常规建设</w:t>
      </w:r>
    </w:p>
    <w:p w:rsidR="00C64404" w:rsidRPr="008F0470" w:rsidRDefault="00B84C34" w:rsidP="008F0470">
      <w:pPr>
        <w:spacing w:line="400" w:lineRule="exact"/>
        <w:ind w:firstLineChars="200" w:firstLine="480"/>
        <w:rPr>
          <w:rFonts w:ascii="仿宋_GB2312" w:eastAsia="仿宋_GB2312" w:hAnsi="宋体" w:cs="Times New Roman"/>
          <w:sz w:val="24"/>
          <w:szCs w:val="24"/>
        </w:rPr>
      </w:pPr>
      <w:r w:rsidRPr="008F0470">
        <w:rPr>
          <w:rFonts w:ascii="仿宋_GB2312" w:eastAsia="仿宋_GB2312" w:hAnsi="宋体" w:cs="Times New Roman" w:hint="eastAsia"/>
          <w:sz w:val="24"/>
          <w:szCs w:val="24"/>
        </w:rPr>
        <w:t>带头给本科生授课，</w:t>
      </w:r>
      <w:r w:rsidR="00EE0A39" w:rsidRPr="008F0470">
        <w:rPr>
          <w:rFonts w:ascii="仿宋_GB2312" w:eastAsia="仿宋_GB2312" w:hAnsi="宋体" w:cs="Times New Roman" w:hint="eastAsia"/>
          <w:sz w:val="24"/>
          <w:szCs w:val="24"/>
        </w:rPr>
        <w:t>学院所有副高以上职称教师都为本科生授课，</w:t>
      </w:r>
      <w:r w:rsidRPr="008F0470">
        <w:rPr>
          <w:rFonts w:ascii="仿宋_GB2312" w:eastAsia="仿宋_GB2312" w:hAnsi="宋体" w:cs="Times New Roman" w:hint="eastAsia"/>
          <w:sz w:val="24"/>
          <w:szCs w:val="24"/>
        </w:rPr>
        <w:t>每周</w:t>
      </w:r>
      <w:r w:rsidR="00EE0A39" w:rsidRPr="008F0470">
        <w:rPr>
          <w:rFonts w:ascii="仿宋_GB2312" w:eastAsia="仿宋_GB2312" w:hAnsi="宋体" w:cs="Times New Roman" w:hint="eastAsia"/>
          <w:sz w:val="24"/>
          <w:szCs w:val="24"/>
        </w:rPr>
        <w:t>平均课时10节左右。各专业</w:t>
      </w:r>
      <w:r w:rsidRPr="008F0470">
        <w:rPr>
          <w:rFonts w:ascii="仿宋_GB2312" w:eastAsia="仿宋_GB2312" w:hAnsi="宋体" w:cs="Times New Roman" w:hint="eastAsia"/>
          <w:sz w:val="24"/>
          <w:szCs w:val="24"/>
        </w:rPr>
        <w:t>教师</w:t>
      </w:r>
      <w:r w:rsidR="00EE0A39" w:rsidRPr="008F0470">
        <w:rPr>
          <w:rFonts w:ascii="仿宋_GB2312" w:eastAsia="仿宋_GB2312" w:hAnsi="宋体" w:cs="Times New Roman" w:hint="eastAsia"/>
          <w:sz w:val="24"/>
          <w:szCs w:val="24"/>
        </w:rPr>
        <w:t>教师认真负责，严格按照学校与学院的管理规章制度进行授课、考试等工作，在学校督导抽查试卷工作中，商学院共被抽到18</w:t>
      </w:r>
      <w:r w:rsidR="00311BC5" w:rsidRPr="008F0470">
        <w:rPr>
          <w:rFonts w:ascii="仿宋_GB2312" w:eastAsia="仿宋_GB2312" w:hAnsi="宋体" w:cs="Times New Roman" w:hint="eastAsia"/>
          <w:sz w:val="24"/>
          <w:szCs w:val="24"/>
        </w:rPr>
        <w:t>位教师的</w:t>
      </w:r>
      <w:r w:rsidR="00EE0A39" w:rsidRPr="008F0470">
        <w:rPr>
          <w:rFonts w:ascii="仿宋_GB2312" w:eastAsia="仿宋_GB2312" w:hAnsi="宋体" w:cs="Times New Roman" w:hint="eastAsia"/>
          <w:sz w:val="24"/>
          <w:szCs w:val="24"/>
        </w:rPr>
        <w:t>18</w:t>
      </w:r>
      <w:r w:rsidR="00311BC5" w:rsidRPr="008F0470">
        <w:rPr>
          <w:rFonts w:ascii="仿宋_GB2312" w:eastAsia="仿宋_GB2312" w:hAnsi="宋体" w:cs="Times New Roman" w:hint="eastAsia"/>
          <w:sz w:val="24"/>
          <w:szCs w:val="24"/>
        </w:rPr>
        <w:t>门专业课</w:t>
      </w:r>
      <w:r w:rsidR="00EE0A39" w:rsidRPr="008F0470">
        <w:rPr>
          <w:rFonts w:ascii="仿宋_GB2312" w:eastAsia="仿宋_GB2312" w:hAnsi="宋体" w:cs="Times New Roman" w:hint="eastAsia"/>
          <w:sz w:val="24"/>
          <w:szCs w:val="24"/>
        </w:rPr>
        <w:t>试卷，上半年的试卷抽查平均分是87.89，下半年试卷抽查平均分是88.33，且有多名教师的分数在90分以上。</w:t>
      </w:r>
    </w:p>
    <w:p w:rsidR="00540C57" w:rsidRPr="008F0470" w:rsidRDefault="00540C57" w:rsidP="008F0470">
      <w:pPr>
        <w:spacing w:line="400" w:lineRule="exact"/>
        <w:ind w:firstLineChars="200" w:firstLine="482"/>
        <w:rPr>
          <w:rFonts w:ascii="仿宋_GB2312" w:eastAsia="仿宋_GB2312" w:hAnsi="宋体" w:cs="Times New Roman"/>
          <w:b/>
          <w:sz w:val="24"/>
          <w:szCs w:val="24"/>
        </w:rPr>
      </w:pPr>
      <w:r w:rsidRPr="008F0470">
        <w:rPr>
          <w:rFonts w:ascii="仿宋_GB2312" w:eastAsia="仿宋_GB2312" w:hAnsi="宋体" w:cs="Times New Roman" w:hint="eastAsia"/>
          <w:b/>
          <w:sz w:val="24"/>
          <w:szCs w:val="24"/>
        </w:rPr>
        <w:t>2</w:t>
      </w:r>
      <w:r w:rsidR="008F0470" w:rsidRPr="008F0470">
        <w:rPr>
          <w:rFonts w:ascii="仿宋_GB2312" w:eastAsia="仿宋_GB2312" w:hAnsi="宋体" w:cs="Times New Roman" w:hint="eastAsia"/>
          <w:b/>
          <w:sz w:val="24"/>
          <w:szCs w:val="24"/>
        </w:rPr>
        <w:t>.</w:t>
      </w:r>
      <w:r w:rsidRPr="008F0470">
        <w:rPr>
          <w:rFonts w:ascii="仿宋_GB2312" w:eastAsia="仿宋_GB2312" w:hAnsi="宋体" w:cs="Times New Roman" w:hint="eastAsia"/>
          <w:b/>
          <w:sz w:val="24"/>
          <w:szCs w:val="24"/>
        </w:rPr>
        <w:t>大类分流</w:t>
      </w:r>
      <w:r w:rsidR="00E8641F" w:rsidRPr="008F0470">
        <w:rPr>
          <w:rFonts w:ascii="仿宋_GB2312" w:eastAsia="仿宋_GB2312" w:hAnsi="宋体" w:cs="Times New Roman" w:hint="eastAsia"/>
          <w:b/>
          <w:sz w:val="24"/>
          <w:szCs w:val="24"/>
        </w:rPr>
        <w:t>工作</w:t>
      </w:r>
    </w:p>
    <w:p w:rsidR="00540C57" w:rsidRPr="008F0470" w:rsidRDefault="00540C57" w:rsidP="008F0470">
      <w:pPr>
        <w:spacing w:line="400" w:lineRule="exact"/>
        <w:ind w:firstLineChars="200" w:firstLine="480"/>
        <w:rPr>
          <w:rFonts w:ascii="仿宋_GB2312" w:eastAsia="仿宋_GB2312" w:hAnsi="宋体" w:cs="Times New Roman"/>
          <w:sz w:val="24"/>
          <w:szCs w:val="24"/>
        </w:rPr>
      </w:pPr>
      <w:r w:rsidRPr="008F0470">
        <w:rPr>
          <w:rFonts w:ascii="仿宋_GB2312" w:eastAsia="仿宋_GB2312" w:hAnsi="宋体" w:cs="Times New Roman" w:hint="eastAsia"/>
          <w:sz w:val="24"/>
          <w:szCs w:val="24"/>
        </w:rPr>
        <w:t>学院2016年度的大类分流包括5个本科专业，几乎包含了学院所有的2015级本科生，工作难度大、情况复杂。经过学院班子和相关管理人员的精心准备和策划，顺利完成该项工作。第一，通过宣传教育，引导学生理性地看待各个专业，理性地进行专业选择，我们通过始业教育、专业介绍等反复开展这方面的教育引导。第二，教师根据大类招生培养对自身带来的变化和影响，围绕专业的生存和发展，改进教学质量，提高专业的吸引力，另外，我们还针对大类招生培养后对课程带来的变化，专门成立了基础平台课程教研部，定期召开会议，对教学进度、每一章教学中需掌握的知识点、作用的要求、期中考试、期末考试等内容进行研究部署。第三，在分流的前期、中期和后期，我们始终注重做好学生和家长的思想工作，对于有疑义的学生耐心地做了合理的解释，由于实施过程都坚持了公平、公正的原则，采取以成绩为先，尊重个人意见的办法，最后顺利完成了分流工作。第四，分流工作完成后，组织开展了一次问卷调查，调查了学生对大类招生的认识、对专业选择的考虑因素和个人满意度等情况，从调查情况来看，学生对于学院的分流工作比较满意，前期的教育引导和实施的解释工作起到了较好的效果，学生在学习积极性上进一步得到激发。</w:t>
      </w:r>
    </w:p>
    <w:p w:rsidR="00E8641F" w:rsidRPr="008F0470" w:rsidRDefault="00540C57" w:rsidP="008F0470">
      <w:pPr>
        <w:spacing w:line="400" w:lineRule="exact"/>
        <w:ind w:firstLineChars="200" w:firstLine="482"/>
        <w:rPr>
          <w:rFonts w:ascii="仿宋_GB2312" w:eastAsia="仿宋_GB2312" w:hAnsi="宋体" w:cs="Times New Roman"/>
          <w:b/>
          <w:sz w:val="24"/>
          <w:szCs w:val="24"/>
        </w:rPr>
      </w:pPr>
      <w:r w:rsidRPr="008F0470">
        <w:rPr>
          <w:rFonts w:ascii="仿宋_GB2312" w:eastAsia="仿宋_GB2312" w:hAnsi="宋体" w:cs="Times New Roman" w:hint="eastAsia"/>
          <w:b/>
          <w:sz w:val="24"/>
          <w:szCs w:val="24"/>
        </w:rPr>
        <w:t>3</w:t>
      </w:r>
      <w:r w:rsidR="009177AE" w:rsidRPr="008F0470">
        <w:rPr>
          <w:rFonts w:ascii="仿宋_GB2312" w:eastAsia="仿宋_GB2312" w:hAnsi="宋体" w:cs="Times New Roman" w:hint="eastAsia"/>
          <w:b/>
          <w:sz w:val="24"/>
          <w:szCs w:val="24"/>
        </w:rPr>
        <w:t>.</w:t>
      </w:r>
      <w:r w:rsidR="001F022E" w:rsidRPr="008F0470">
        <w:rPr>
          <w:rFonts w:ascii="仿宋_GB2312" w:eastAsia="仿宋_GB2312" w:hAnsi="宋体" w:cs="Times New Roman" w:hint="eastAsia"/>
          <w:b/>
          <w:sz w:val="24"/>
          <w:szCs w:val="24"/>
        </w:rPr>
        <w:t>实践教学体系建设</w:t>
      </w:r>
    </w:p>
    <w:p w:rsidR="004B4D84" w:rsidRPr="008F0470" w:rsidRDefault="00B84C34" w:rsidP="008F0470">
      <w:pPr>
        <w:spacing w:line="400" w:lineRule="exact"/>
        <w:ind w:firstLineChars="200" w:firstLine="480"/>
        <w:rPr>
          <w:rFonts w:ascii="仿宋_GB2312" w:eastAsia="仿宋_GB2312" w:hAnsi="宋体" w:cs="Times New Roman"/>
          <w:sz w:val="24"/>
          <w:szCs w:val="24"/>
        </w:rPr>
      </w:pPr>
      <w:r w:rsidRPr="008F0470">
        <w:rPr>
          <w:rFonts w:ascii="仿宋_GB2312" w:eastAsia="仿宋_GB2312" w:hAnsi="宋体" w:cs="Times New Roman" w:hint="eastAsia"/>
          <w:sz w:val="24"/>
          <w:szCs w:val="24"/>
        </w:rPr>
        <w:t>结合不同专业特点以及学生学科竞赛参与度高的特点，</w:t>
      </w:r>
      <w:r w:rsidR="009D0AAA" w:rsidRPr="008F0470">
        <w:rPr>
          <w:rFonts w:ascii="仿宋_GB2312" w:eastAsia="仿宋_GB2312" w:hAnsi="宋体" w:cs="Times New Roman" w:hint="eastAsia"/>
          <w:sz w:val="24"/>
          <w:szCs w:val="24"/>
        </w:rPr>
        <w:t>深化校企合作，</w:t>
      </w:r>
      <w:r w:rsidRPr="008F0470">
        <w:rPr>
          <w:rFonts w:ascii="仿宋_GB2312" w:eastAsia="仿宋_GB2312" w:hAnsi="宋体" w:cs="Times New Roman" w:hint="eastAsia"/>
          <w:sz w:val="24"/>
          <w:szCs w:val="24"/>
        </w:rPr>
        <w:t>积极开展</w:t>
      </w:r>
      <w:r w:rsidRPr="008F0470">
        <w:rPr>
          <w:rFonts w:ascii="仿宋_GB2312" w:eastAsia="仿宋_GB2312" w:hAnsi="宋体" w:cs="Times New Roman" w:hint="eastAsia"/>
          <w:sz w:val="24"/>
          <w:szCs w:val="24"/>
        </w:rPr>
        <w:lastRenderedPageBreak/>
        <w:t>教学</w:t>
      </w:r>
      <w:r w:rsidR="004B4D84" w:rsidRPr="008F0470">
        <w:rPr>
          <w:rFonts w:ascii="仿宋_GB2312" w:eastAsia="仿宋_GB2312" w:hAnsi="宋体" w:cs="Times New Roman" w:hint="eastAsia"/>
          <w:sz w:val="24"/>
          <w:szCs w:val="24"/>
        </w:rPr>
        <w:t>实践</w:t>
      </w:r>
      <w:bookmarkStart w:id="0" w:name="_GoBack"/>
      <w:bookmarkEnd w:id="0"/>
      <w:r w:rsidR="004B4D84" w:rsidRPr="008F0470">
        <w:rPr>
          <w:rFonts w:ascii="仿宋_GB2312" w:eastAsia="仿宋_GB2312" w:hAnsi="宋体" w:cs="Times New Roman" w:hint="eastAsia"/>
          <w:sz w:val="24"/>
          <w:szCs w:val="24"/>
        </w:rPr>
        <w:t>周和暑期专业实践</w:t>
      </w:r>
      <w:r w:rsidRPr="008F0470">
        <w:rPr>
          <w:rFonts w:ascii="仿宋_GB2312" w:eastAsia="仿宋_GB2312" w:hAnsi="宋体" w:cs="Times New Roman" w:hint="eastAsia"/>
          <w:sz w:val="24"/>
          <w:szCs w:val="24"/>
        </w:rPr>
        <w:t>活动，</w:t>
      </w:r>
      <w:r w:rsidR="009D0AAA" w:rsidRPr="008F0470">
        <w:rPr>
          <w:rFonts w:ascii="仿宋_GB2312" w:eastAsia="仿宋_GB2312" w:hAnsi="宋体" w:cs="Times New Roman" w:hint="eastAsia"/>
          <w:sz w:val="24"/>
          <w:szCs w:val="24"/>
        </w:rPr>
        <w:t>把学科竞赛和科研活动等融入实践教学，</w:t>
      </w:r>
      <w:r w:rsidR="004B4D84" w:rsidRPr="008F0470">
        <w:rPr>
          <w:rFonts w:ascii="仿宋_GB2312" w:eastAsia="仿宋_GB2312" w:hAnsi="宋体" w:cs="Times New Roman" w:hint="eastAsia"/>
          <w:sz w:val="24"/>
          <w:szCs w:val="24"/>
        </w:rPr>
        <w:t>实践教学</w:t>
      </w:r>
      <w:r w:rsidRPr="008F0470">
        <w:rPr>
          <w:rFonts w:ascii="仿宋_GB2312" w:eastAsia="仿宋_GB2312" w:hAnsi="宋体" w:cs="Times New Roman" w:hint="eastAsia"/>
          <w:sz w:val="24"/>
          <w:szCs w:val="24"/>
        </w:rPr>
        <w:t>形式多样，成效</w:t>
      </w:r>
      <w:r w:rsidR="00CC5D67" w:rsidRPr="008F0470">
        <w:rPr>
          <w:rFonts w:ascii="仿宋_GB2312" w:eastAsia="仿宋_GB2312" w:hAnsi="宋体" w:cs="Times New Roman" w:hint="eastAsia"/>
          <w:sz w:val="24"/>
          <w:szCs w:val="24"/>
        </w:rPr>
        <w:t>明显。</w:t>
      </w:r>
      <w:r w:rsidR="004B4D84" w:rsidRPr="008F0470">
        <w:rPr>
          <w:rFonts w:ascii="仿宋_GB2312" w:eastAsia="仿宋_GB2312" w:hAnsi="宋体" w:cs="Times New Roman" w:hint="eastAsia"/>
          <w:sz w:val="24"/>
          <w:szCs w:val="24"/>
        </w:rPr>
        <w:t>2016年度共有1048名学生和46名专业老师参与了实践教学周的实践和指导活动，每名老师平均指导近23名学生，指导的实践成果有2096件，实践周的开展形式有：参与电子商务竞赛等学科竞赛、企业调研、写实践论文、财务案例分析报告、创业策划书、市场营销推广策划书、物流设计方案、证券投资操作报告等，相比以往的实践教学，在实践内容和专业特点的关联度上更加紧密，做到由课堂走向企业、走向社会，将专业知识运用到解决实际问题中去。</w:t>
      </w:r>
    </w:p>
    <w:p w:rsidR="004B4D84" w:rsidRPr="008F0470" w:rsidRDefault="004B4D84" w:rsidP="008F0470">
      <w:pPr>
        <w:spacing w:line="400" w:lineRule="exact"/>
        <w:ind w:firstLineChars="200" w:firstLine="480"/>
        <w:rPr>
          <w:rFonts w:ascii="仿宋_GB2312" w:eastAsia="仿宋_GB2312" w:hAnsi="宋体" w:cs="Times New Roman"/>
          <w:sz w:val="24"/>
          <w:szCs w:val="24"/>
        </w:rPr>
      </w:pPr>
      <w:r w:rsidRPr="008F0470">
        <w:rPr>
          <w:rFonts w:ascii="仿宋_GB2312" w:eastAsia="仿宋_GB2312" w:hAnsi="宋体" w:cs="Times New Roman" w:hint="eastAsia"/>
          <w:sz w:val="24"/>
          <w:szCs w:val="24"/>
        </w:rPr>
        <w:t>此外，学院组成了两支暑期</w:t>
      </w:r>
      <w:r w:rsidR="009D0AAA" w:rsidRPr="008F0470">
        <w:rPr>
          <w:rFonts w:ascii="仿宋_GB2312" w:eastAsia="仿宋_GB2312" w:hAnsi="宋体" w:cs="Times New Roman" w:hint="eastAsia"/>
          <w:sz w:val="24"/>
          <w:szCs w:val="24"/>
        </w:rPr>
        <w:t>专业</w:t>
      </w:r>
      <w:r w:rsidRPr="008F0470">
        <w:rPr>
          <w:rFonts w:ascii="仿宋_GB2312" w:eastAsia="仿宋_GB2312" w:hAnsi="宋体" w:cs="Times New Roman" w:hint="eastAsia"/>
          <w:sz w:val="24"/>
          <w:szCs w:val="24"/>
        </w:rPr>
        <w:t>实践团队：风神物流实践组和威谷光电实践组。利用暑期时间进行为期1个月的深入企业实习、调研的工作。继续与风神物流公司、IT达内集团、艾易科技等企业合作，新合作的公司有威谷光电公司、浙北大厦等本地大型企业，探索多样化的实践教学。继续与阿里巴巴（中国）网络技术有限公司浙北地区公司合作，开展阿里巴巴电子商务培训与专业实践；并与杭州娃哈哈有限公司合作，举办第五届“娃哈哈”营销大赛，探索了学科竞赛组织新模式；另外与风神物流、渤海物流在课程实践、专业实践与毕业实践人才培养供应链上实现全面合作。通过强化与大企业的深入合作，为提升学生实践能力提供了保障。</w:t>
      </w:r>
    </w:p>
    <w:p w:rsidR="00E8641F" w:rsidRPr="008F0470" w:rsidRDefault="00540C57" w:rsidP="008F0470">
      <w:pPr>
        <w:spacing w:line="400" w:lineRule="exact"/>
        <w:ind w:firstLineChars="200" w:firstLine="482"/>
        <w:rPr>
          <w:rFonts w:ascii="仿宋_GB2312" w:eastAsia="仿宋_GB2312" w:hAnsi="宋体" w:cs="Times New Roman"/>
          <w:b/>
          <w:sz w:val="24"/>
          <w:szCs w:val="24"/>
        </w:rPr>
      </w:pPr>
      <w:r w:rsidRPr="008F0470">
        <w:rPr>
          <w:rFonts w:ascii="仿宋_GB2312" w:eastAsia="仿宋_GB2312" w:hAnsi="宋体" w:cs="Times New Roman" w:hint="eastAsia"/>
          <w:b/>
          <w:sz w:val="24"/>
          <w:szCs w:val="24"/>
        </w:rPr>
        <w:t>4</w:t>
      </w:r>
      <w:r w:rsidR="009177AE" w:rsidRPr="008F0470">
        <w:rPr>
          <w:rFonts w:ascii="仿宋_GB2312" w:eastAsia="仿宋_GB2312" w:hAnsi="宋体" w:cs="Times New Roman" w:hint="eastAsia"/>
          <w:b/>
          <w:sz w:val="24"/>
          <w:szCs w:val="24"/>
        </w:rPr>
        <w:t>.</w:t>
      </w:r>
      <w:r w:rsidR="004B4D84" w:rsidRPr="008F0470">
        <w:rPr>
          <w:rFonts w:ascii="仿宋_GB2312" w:eastAsia="仿宋_GB2312" w:hAnsi="宋体" w:cs="Times New Roman" w:hint="eastAsia"/>
          <w:b/>
          <w:sz w:val="24"/>
          <w:szCs w:val="24"/>
        </w:rPr>
        <w:t>毕业论文组织与管理</w:t>
      </w:r>
    </w:p>
    <w:p w:rsidR="004B4D84" w:rsidRPr="008F0470" w:rsidRDefault="004B4D84" w:rsidP="008F0470">
      <w:pPr>
        <w:spacing w:line="400" w:lineRule="exact"/>
        <w:ind w:firstLineChars="200" w:firstLine="480"/>
        <w:rPr>
          <w:rFonts w:ascii="仿宋_GB2312" w:eastAsia="仿宋_GB2312" w:hAnsi="宋体" w:cs="Times New Roman"/>
          <w:sz w:val="24"/>
          <w:szCs w:val="24"/>
        </w:rPr>
      </w:pPr>
      <w:r w:rsidRPr="008F0470">
        <w:rPr>
          <w:rFonts w:ascii="仿宋_GB2312" w:eastAsia="仿宋_GB2312" w:hAnsi="宋体" w:cs="Times New Roman" w:hint="eastAsia"/>
          <w:sz w:val="24"/>
          <w:szCs w:val="24"/>
        </w:rPr>
        <w:t>强化毕业论文过程监控，实现论文抄袭检测全覆盖。加强论文的过程管理，及时发现改进学生论文写作，老师指导过程中问题，并要求全部毕业生论文自行通过论文检测软件进行检测，为毕业论文的质量提高提供了基础与保障。</w:t>
      </w:r>
    </w:p>
    <w:p w:rsidR="00E8641F" w:rsidRPr="008F0470" w:rsidRDefault="00540C57" w:rsidP="008F0470">
      <w:pPr>
        <w:spacing w:line="400" w:lineRule="exact"/>
        <w:ind w:firstLineChars="200" w:firstLine="482"/>
        <w:rPr>
          <w:rFonts w:ascii="仿宋_GB2312" w:eastAsia="仿宋_GB2312" w:hAnsi="宋体" w:cs="Times New Roman"/>
          <w:b/>
          <w:sz w:val="24"/>
          <w:szCs w:val="24"/>
        </w:rPr>
      </w:pPr>
      <w:r w:rsidRPr="008F0470">
        <w:rPr>
          <w:rFonts w:ascii="仿宋_GB2312" w:eastAsia="仿宋_GB2312" w:hAnsi="宋体" w:cs="Times New Roman" w:hint="eastAsia"/>
          <w:b/>
          <w:sz w:val="24"/>
          <w:szCs w:val="24"/>
        </w:rPr>
        <w:t>5</w:t>
      </w:r>
      <w:r w:rsidR="006B7DC2" w:rsidRPr="008F0470">
        <w:rPr>
          <w:rFonts w:ascii="仿宋_GB2312" w:eastAsia="仿宋_GB2312" w:hAnsi="宋体" w:cs="Times New Roman" w:hint="eastAsia"/>
          <w:b/>
          <w:sz w:val="24"/>
          <w:szCs w:val="24"/>
        </w:rPr>
        <w:t>.</w:t>
      </w:r>
      <w:r w:rsidR="004B4D84" w:rsidRPr="008F0470">
        <w:rPr>
          <w:rFonts w:ascii="仿宋_GB2312" w:eastAsia="仿宋_GB2312" w:hAnsi="宋体" w:cs="Times New Roman" w:hint="eastAsia"/>
          <w:b/>
          <w:sz w:val="24"/>
          <w:szCs w:val="24"/>
        </w:rPr>
        <w:t>质量保障体系及制度建设</w:t>
      </w:r>
    </w:p>
    <w:p w:rsidR="001F022E" w:rsidRPr="008F0470" w:rsidRDefault="004B4D84" w:rsidP="008F0470">
      <w:pPr>
        <w:spacing w:line="400" w:lineRule="exact"/>
        <w:ind w:firstLineChars="200" w:firstLine="480"/>
        <w:rPr>
          <w:rFonts w:ascii="仿宋_GB2312" w:eastAsia="仿宋_GB2312" w:hAnsi="宋体" w:cs="Times New Roman"/>
          <w:sz w:val="24"/>
          <w:szCs w:val="24"/>
        </w:rPr>
      </w:pPr>
      <w:r w:rsidRPr="008F0470">
        <w:rPr>
          <w:rFonts w:ascii="仿宋_GB2312" w:eastAsia="仿宋_GB2312" w:hAnsi="宋体" w:cs="Times New Roman" w:hint="eastAsia"/>
          <w:sz w:val="24"/>
          <w:szCs w:val="24"/>
        </w:rPr>
        <w:t>高度重视教学管理制度的建设，</w:t>
      </w:r>
      <w:r w:rsidR="00E8641F" w:rsidRPr="008F0470">
        <w:rPr>
          <w:rFonts w:ascii="仿宋_GB2312" w:eastAsia="仿宋_GB2312" w:hAnsi="宋体" w:cs="Times New Roman" w:hint="eastAsia"/>
          <w:sz w:val="24"/>
          <w:szCs w:val="24"/>
        </w:rPr>
        <w:t>积极研讨、</w:t>
      </w:r>
      <w:r w:rsidRPr="008F0470">
        <w:rPr>
          <w:rFonts w:ascii="仿宋_GB2312" w:eastAsia="仿宋_GB2312" w:hAnsi="宋体" w:cs="Times New Roman" w:hint="eastAsia"/>
          <w:sz w:val="24"/>
          <w:szCs w:val="24"/>
        </w:rPr>
        <w:t>修</w:t>
      </w:r>
      <w:r w:rsidR="00E8641F" w:rsidRPr="008F0470">
        <w:rPr>
          <w:rFonts w:ascii="仿宋_GB2312" w:eastAsia="仿宋_GB2312" w:hAnsi="宋体" w:cs="Times New Roman" w:hint="eastAsia"/>
          <w:sz w:val="24"/>
          <w:szCs w:val="24"/>
        </w:rPr>
        <w:t>订</w:t>
      </w:r>
      <w:r w:rsidRPr="008F0470">
        <w:rPr>
          <w:rFonts w:ascii="仿宋_GB2312" w:eastAsia="仿宋_GB2312" w:hAnsi="宋体" w:cs="Times New Roman" w:hint="eastAsia"/>
          <w:sz w:val="24"/>
          <w:szCs w:val="24"/>
        </w:rPr>
        <w:t>相关教学管理制度。</w:t>
      </w:r>
      <w:r w:rsidR="00E8641F" w:rsidRPr="008F0470">
        <w:rPr>
          <w:rFonts w:ascii="仿宋_GB2312" w:eastAsia="仿宋_GB2312" w:hAnsi="宋体" w:cs="Times New Roman" w:hint="eastAsia"/>
          <w:sz w:val="24"/>
          <w:szCs w:val="24"/>
        </w:rPr>
        <w:t>如</w:t>
      </w:r>
      <w:r w:rsidRPr="008F0470">
        <w:rPr>
          <w:rFonts w:ascii="仿宋_GB2312" w:eastAsia="仿宋_GB2312" w:hAnsi="宋体" w:cs="Times New Roman" w:hint="eastAsia"/>
          <w:sz w:val="24"/>
          <w:szCs w:val="24"/>
        </w:rPr>
        <w:t>《商学院毕业论文管理办法》、《商学院期末考试管理暂行规定》、《商学院本科生实践教学周工作暂行规定》、《商学院本科生暑期专业实践工作管理办法》</w:t>
      </w:r>
      <w:r w:rsidR="00420F7C" w:rsidRPr="008F0470">
        <w:rPr>
          <w:rFonts w:ascii="仿宋_GB2312" w:eastAsia="仿宋_GB2312" w:hAnsi="宋体" w:cs="Times New Roman" w:hint="eastAsia"/>
          <w:sz w:val="24"/>
          <w:szCs w:val="24"/>
        </w:rPr>
        <w:t>，此外，</w:t>
      </w:r>
      <w:r w:rsidR="00E8641F" w:rsidRPr="008F0470">
        <w:rPr>
          <w:rFonts w:ascii="仿宋_GB2312" w:eastAsia="仿宋_GB2312" w:hAnsi="宋体" w:cs="Times New Roman" w:hint="eastAsia"/>
          <w:sz w:val="24"/>
          <w:szCs w:val="24"/>
        </w:rPr>
        <w:t>对</w:t>
      </w:r>
      <w:r w:rsidR="00420F7C" w:rsidRPr="008F0470">
        <w:rPr>
          <w:rFonts w:ascii="仿宋_GB2312" w:eastAsia="仿宋_GB2312" w:hAnsi="宋体" w:cs="Times New Roman" w:hint="eastAsia"/>
          <w:sz w:val="24"/>
          <w:szCs w:val="24"/>
        </w:rPr>
        <w:t>“听课制度”、“课堂教学秩序管理制度”、“教学与教学管理事故</w:t>
      </w:r>
      <w:r w:rsidR="00E8641F" w:rsidRPr="008F0470">
        <w:rPr>
          <w:rFonts w:ascii="仿宋_GB2312" w:eastAsia="仿宋_GB2312" w:hAnsi="宋体" w:cs="Times New Roman" w:hint="eastAsia"/>
          <w:sz w:val="24"/>
          <w:szCs w:val="24"/>
        </w:rPr>
        <w:t>制度</w:t>
      </w:r>
      <w:r w:rsidR="00420F7C" w:rsidRPr="008F0470">
        <w:rPr>
          <w:rFonts w:ascii="仿宋_GB2312" w:eastAsia="仿宋_GB2312" w:hAnsi="宋体" w:cs="Times New Roman" w:hint="eastAsia"/>
          <w:sz w:val="24"/>
          <w:szCs w:val="24"/>
        </w:rPr>
        <w:t>”等</w:t>
      </w:r>
      <w:r w:rsidR="00E8641F" w:rsidRPr="008F0470">
        <w:rPr>
          <w:rFonts w:ascii="仿宋_GB2312" w:eastAsia="仿宋_GB2312" w:hAnsi="宋体" w:cs="Times New Roman" w:hint="eastAsia"/>
          <w:sz w:val="24"/>
          <w:szCs w:val="24"/>
        </w:rPr>
        <w:t>也将进行</w:t>
      </w:r>
      <w:r w:rsidR="00420F7C" w:rsidRPr="008F0470">
        <w:rPr>
          <w:rFonts w:ascii="仿宋_GB2312" w:eastAsia="仿宋_GB2312" w:hAnsi="宋体" w:cs="Times New Roman" w:hint="eastAsia"/>
          <w:sz w:val="24"/>
          <w:szCs w:val="24"/>
        </w:rPr>
        <w:t>完善，进一步</w:t>
      </w:r>
      <w:r w:rsidR="00E8641F" w:rsidRPr="008F0470">
        <w:rPr>
          <w:rFonts w:ascii="仿宋_GB2312" w:eastAsia="仿宋_GB2312" w:hAnsi="宋体" w:cs="Times New Roman" w:hint="eastAsia"/>
          <w:sz w:val="24"/>
          <w:szCs w:val="24"/>
        </w:rPr>
        <w:t>规范教学管理</w:t>
      </w:r>
      <w:r w:rsidR="00420F7C" w:rsidRPr="008F0470">
        <w:rPr>
          <w:rFonts w:ascii="仿宋_GB2312" w:eastAsia="仿宋_GB2312" w:hAnsi="宋体" w:cs="Times New Roman" w:hint="eastAsia"/>
          <w:sz w:val="24"/>
          <w:szCs w:val="24"/>
        </w:rPr>
        <w:t>。</w:t>
      </w:r>
    </w:p>
    <w:p w:rsidR="001F022E" w:rsidRPr="008F0470" w:rsidRDefault="00A12CCD" w:rsidP="008F0470">
      <w:pPr>
        <w:spacing w:beforeLines="50" w:afterLines="50" w:line="400" w:lineRule="exact"/>
        <w:ind w:leftChars="57" w:left="120" w:firstLineChars="150" w:firstLine="361"/>
        <w:rPr>
          <w:rFonts w:ascii="黑体" w:eastAsia="黑体" w:hAnsi="宋体" w:cs="Times New Roman"/>
          <w:b/>
          <w:sz w:val="24"/>
          <w:szCs w:val="24"/>
        </w:rPr>
      </w:pPr>
      <w:r w:rsidRPr="008F0470">
        <w:rPr>
          <w:rFonts w:ascii="黑体" w:eastAsia="黑体" w:hAnsi="宋体" w:cs="Times New Roman" w:hint="eastAsia"/>
          <w:b/>
          <w:sz w:val="24"/>
          <w:szCs w:val="24"/>
        </w:rPr>
        <w:t>三、努力打造商科专业特色</w:t>
      </w:r>
    </w:p>
    <w:p w:rsidR="00420F7C" w:rsidRPr="008F0470" w:rsidRDefault="00420F7C" w:rsidP="008F0470">
      <w:pPr>
        <w:spacing w:line="400" w:lineRule="exact"/>
        <w:ind w:firstLineChars="200" w:firstLine="480"/>
        <w:rPr>
          <w:rFonts w:ascii="仿宋_GB2312" w:eastAsia="仿宋_GB2312" w:hAnsi="宋体" w:cs="Times New Roman"/>
          <w:sz w:val="24"/>
          <w:szCs w:val="24"/>
        </w:rPr>
      </w:pPr>
      <w:r w:rsidRPr="008F0470">
        <w:rPr>
          <w:rFonts w:ascii="仿宋_GB2312" w:eastAsia="仿宋_GB2312" w:hAnsi="宋体" w:cs="Times New Roman" w:hint="eastAsia"/>
          <w:sz w:val="24"/>
          <w:szCs w:val="24"/>
        </w:rPr>
        <w:t>商学院学生人数多，构成结构复杂，包含国内外学生、本科生、专升本学生和专科生等。教学工作</w:t>
      </w:r>
      <w:r w:rsidR="00E8641F" w:rsidRPr="008F0470">
        <w:rPr>
          <w:rFonts w:ascii="仿宋_GB2312" w:eastAsia="仿宋_GB2312" w:hAnsi="宋体" w:cs="Times New Roman" w:hint="eastAsia"/>
          <w:sz w:val="24"/>
          <w:szCs w:val="24"/>
        </w:rPr>
        <w:t>头绪多、管理</w:t>
      </w:r>
      <w:r w:rsidRPr="008F0470">
        <w:rPr>
          <w:rFonts w:ascii="仿宋_GB2312" w:eastAsia="仿宋_GB2312" w:hAnsi="宋体" w:cs="Times New Roman" w:hint="eastAsia"/>
          <w:sz w:val="24"/>
          <w:szCs w:val="24"/>
        </w:rPr>
        <w:t>繁杂，但学院班子通力合作</w:t>
      </w:r>
      <w:r w:rsidR="00CC5D67" w:rsidRPr="008F0470">
        <w:rPr>
          <w:rFonts w:ascii="仿宋_GB2312" w:eastAsia="仿宋_GB2312" w:hAnsi="宋体" w:cs="Times New Roman" w:hint="eastAsia"/>
          <w:sz w:val="24"/>
          <w:szCs w:val="24"/>
        </w:rPr>
        <w:t>，全院</w:t>
      </w:r>
      <w:r w:rsidR="00540C57" w:rsidRPr="008F0470">
        <w:rPr>
          <w:rFonts w:ascii="仿宋_GB2312" w:eastAsia="仿宋_GB2312" w:hAnsi="宋体" w:cs="Times New Roman" w:hint="eastAsia"/>
          <w:sz w:val="24"/>
          <w:szCs w:val="24"/>
        </w:rPr>
        <w:t>师生</w:t>
      </w:r>
      <w:r w:rsidR="00CC5D67" w:rsidRPr="008F0470">
        <w:rPr>
          <w:rFonts w:ascii="仿宋_GB2312" w:eastAsia="仿宋_GB2312" w:hAnsi="宋体" w:cs="Times New Roman" w:hint="eastAsia"/>
          <w:sz w:val="24"/>
          <w:szCs w:val="24"/>
        </w:rPr>
        <w:t>共同努力</w:t>
      </w:r>
      <w:r w:rsidRPr="008F0470">
        <w:rPr>
          <w:rFonts w:ascii="仿宋_GB2312" w:eastAsia="仿宋_GB2312" w:hAnsi="宋体" w:cs="Times New Roman" w:hint="eastAsia"/>
          <w:sz w:val="24"/>
          <w:szCs w:val="24"/>
        </w:rPr>
        <w:t>，</w:t>
      </w:r>
      <w:r w:rsidR="00CC5D67" w:rsidRPr="008F0470">
        <w:rPr>
          <w:rFonts w:ascii="仿宋_GB2312" w:eastAsia="仿宋_GB2312" w:hAnsi="宋体" w:cs="Times New Roman" w:hint="eastAsia"/>
          <w:sz w:val="24"/>
          <w:szCs w:val="24"/>
        </w:rPr>
        <w:t>努力打造商科专业特色，取得一定成绩。</w:t>
      </w:r>
    </w:p>
    <w:p w:rsidR="00A12CCD" w:rsidRPr="008F0470" w:rsidRDefault="00540C57" w:rsidP="008F0470">
      <w:pPr>
        <w:spacing w:line="400" w:lineRule="exact"/>
        <w:ind w:firstLineChars="200" w:firstLine="482"/>
        <w:rPr>
          <w:rFonts w:ascii="仿宋_GB2312" w:eastAsia="仿宋_GB2312" w:hAnsi="宋体" w:cs="Times New Roman"/>
          <w:b/>
          <w:sz w:val="24"/>
          <w:szCs w:val="24"/>
        </w:rPr>
      </w:pPr>
      <w:r w:rsidRPr="008F0470">
        <w:rPr>
          <w:rFonts w:ascii="仿宋_GB2312" w:eastAsia="仿宋_GB2312" w:hAnsi="宋体" w:cs="Times New Roman" w:hint="eastAsia"/>
          <w:b/>
          <w:sz w:val="24"/>
          <w:szCs w:val="24"/>
        </w:rPr>
        <w:t>1</w:t>
      </w:r>
      <w:r w:rsidR="00A12CCD" w:rsidRPr="008F0470">
        <w:rPr>
          <w:rFonts w:ascii="仿宋_GB2312" w:eastAsia="仿宋_GB2312" w:hAnsi="宋体" w:cs="Times New Roman" w:hint="eastAsia"/>
          <w:b/>
          <w:sz w:val="24"/>
          <w:szCs w:val="24"/>
        </w:rPr>
        <w:t>.积极探索教学改革</w:t>
      </w:r>
    </w:p>
    <w:p w:rsidR="004F3A36" w:rsidRPr="008F0470" w:rsidRDefault="004F3A36" w:rsidP="008F0470">
      <w:pPr>
        <w:spacing w:line="400" w:lineRule="exact"/>
        <w:ind w:firstLineChars="200" w:firstLine="480"/>
        <w:rPr>
          <w:rFonts w:ascii="仿宋_GB2312" w:eastAsia="仿宋_GB2312" w:hAnsi="宋体" w:cs="Times New Roman"/>
          <w:sz w:val="24"/>
          <w:szCs w:val="24"/>
        </w:rPr>
      </w:pPr>
      <w:r w:rsidRPr="008F0470">
        <w:rPr>
          <w:rFonts w:ascii="仿宋_GB2312" w:eastAsia="仿宋_GB2312" w:hAnsi="宋体" w:cs="Times New Roman" w:hint="eastAsia"/>
          <w:sz w:val="24"/>
          <w:szCs w:val="24"/>
        </w:rPr>
        <w:t>新增省高校课堂改革项目2项，省高校教学改革项目1项，精品“在线开放”课程1门，创新创业课程4门，校教学改革项目4项。积极培育教学成果奖。多次组织专业教师进行专题研讨，并邀请浙江大学、浙江工商大学的专家学者来学院指导，获得校教学成果奖二等奖1项、三等奖1项，并有1项被学校推荐申报省级教学成果奖。</w:t>
      </w:r>
      <w:r w:rsidRPr="008F0470">
        <w:rPr>
          <w:rFonts w:ascii="仿宋_GB2312" w:eastAsia="仿宋_GB2312" w:hAnsi="宋体" w:cs="Times New Roman" w:hint="eastAsia"/>
          <w:sz w:val="24"/>
          <w:szCs w:val="24"/>
        </w:rPr>
        <w:lastRenderedPageBreak/>
        <w:t>重视青年教师教学技能考核。为每位新教师配备教学经验丰富的指导教师，帮助他们尽快适应教学岗位。组织青年教师教学技能竞赛，有1位教师获得省青年教师教学技能大赛二等奖。</w:t>
      </w:r>
    </w:p>
    <w:p w:rsidR="00A12CCD" w:rsidRPr="008F0470" w:rsidRDefault="00540C57" w:rsidP="008F0470">
      <w:pPr>
        <w:spacing w:line="400" w:lineRule="exact"/>
        <w:ind w:firstLineChars="200" w:firstLine="482"/>
        <w:rPr>
          <w:rFonts w:ascii="仿宋_GB2312" w:eastAsia="仿宋_GB2312" w:hAnsi="宋体" w:cs="Times New Roman"/>
          <w:b/>
          <w:sz w:val="24"/>
          <w:szCs w:val="24"/>
        </w:rPr>
      </w:pPr>
      <w:r w:rsidRPr="008F0470">
        <w:rPr>
          <w:rFonts w:ascii="仿宋_GB2312" w:eastAsia="仿宋_GB2312" w:hAnsi="宋体" w:cs="Times New Roman" w:hint="eastAsia"/>
          <w:b/>
          <w:sz w:val="24"/>
          <w:szCs w:val="24"/>
        </w:rPr>
        <w:t>2</w:t>
      </w:r>
      <w:r w:rsidR="00A12CCD" w:rsidRPr="008F0470">
        <w:rPr>
          <w:rFonts w:ascii="仿宋_GB2312" w:eastAsia="仿宋_GB2312" w:hAnsi="宋体" w:cs="Times New Roman" w:hint="eastAsia"/>
          <w:b/>
          <w:sz w:val="24"/>
          <w:szCs w:val="24"/>
        </w:rPr>
        <w:t>.协同构建校地共育</w:t>
      </w:r>
    </w:p>
    <w:p w:rsidR="00CC5D67" w:rsidRPr="008F0470" w:rsidRDefault="004F3A36" w:rsidP="008F0470">
      <w:pPr>
        <w:spacing w:line="400" w:lineRule="exact"/>
        <w:ind w:firstLineChars="200" w:firstLine="480"/>
        <w:rPr>
          <w:rFonts w:ascii="仿宋_GB2312" w:eastAsia="仿宋_GB2312" w:hAnsi="宋体" w:cs="Times New Roman"/>
          <w:sz w:val="24"/>
          <w:szCs w:val="24"/>
        </w:rPr>
      </w:pPr>
      <w:r w:rsidRPr="008F0470">
        <w:rPr>
          <w:rFonts w:ascii="仿宋_GB2312" w:eastAsia="仿宋_GB2312" w:hAnsi="宋体" w:cs="Times New Roman" w:hint="eastAsia"/>
          <w:sz w:val="24"/>
          <w:szCs w:val="24"/>
        </w:rPr>
        <w:t>充分挖掘地方资源，积极推进校地共育</w:t>
      </w:r>
      <w:r w:rsidR="00CC5D67" w:rsidRPr="008F0470">
        <w:rPr>
          <w:rFonts w:ascii="仿宋_GB2312" w:eastAsia="仿宋_GB2312" w:hAnsi="宋体" w:cs="Times New Roman" w:hint="eastAsia"/>
          <w:sz w:val="24"/>
          <w:szCs w:val="24"/>
        </w:rPr>
        <w:t>，创新人才培养模式</w:t>
      </w:r>
      <w:r w:rsidRPr="008F0470">
        <w:rPr>
          <w:rFonts w:ascii="仿宋_GB2312" w:eastAsia="仿宋_GB2312" w:hAnsi="宋体" w:cs="Times New Roman" w:hint="eastAsia"/>
          <w:sz w:val="24"/>
          <w:szCs w:val="24"/>
        </w:rPr>
        <w:t>。</w:t>
      </w:r>
      <w:r w:rsidR="00CC5D67" w:rsidRPr="008F0470">
        <w:rPr>
          <w:rFonts w:ascii="仿宋_GB2312" w:eastAsia="仿宋_GB2312" w:hAnsi="宋体" w:cs="Times New Roman" w:hint="eastAsia"/>
          <w:sz w:val="24"/>
          <w:szCs w:val="24"/>
        </w:rPr>
        <w:t>与湖州市工经联、企业家协会和多家龙头企业，共建商科人才培养联盟。聘请湖州企业家担任客座教授7人、创业导师21人，企业课程嵌入教学计划，请企业家进课堂。设立校企共建项目7项，有娃哈哈营销大赛，阿里巴巴跨境电商训练营，达内网络营销实训中心等。继续</w:t>
      </w:r>
      <w:r w:rsidR="00420F7C" w:rsidRPr="008F0470">
        <w:rPr>
          <w:rFonts w:ascii="仿宋_GB2312" w:eastAsia="仿宋_GB2312" w:hAnsi="宋体" w:cs="Times New Roman" w:hint="eastAsia"/>
          <w:sz w:val="24"/>
          <w:szCs w:val="24"/>
        </w:rPr>
        <w:t>扩大合作企业的数量，与中大期货、浙北大厦、威谷光电等公司建立长期合作关系；进一步深化校企合作模式，暑期组织相关教师和学生，组成两支专业实践团队，分别到风神物流、威谷光电企业服务，真正在企业建立专业实验室，提高学生实践能力</w:t>
      </w:r>
      <w:r w:rsidR="006039E1" w:rsidRPr="008F0470">
        <w:rPr>
          <w:rFonts w:ascii="仿宋_GB2312" w:eastAsia="仿宋_GB2312" w:hAnsi="宋体" w:cs="Times New Roman" w:hint="eastAsia"/>
          <w:sz w:val="24"/>
          <w:szCs w:val="24"/>
        </w:rPr>
        <w:t>，得到</w:t>
      </w:r>
      <w:r w:rsidR="00420F7C" w:rsidRPr="008F0470">
        <w:rPr>
          <w:rFonts w:ascii="仿宋_GB2312" w:eastAsia="仿宋_GB2312" w:hAnsi="宋体" w:cs="Times New Roman" w:hint="eastAsia"/>
          <w:sz w:val="24"/>
          <w:szCs w:val="24"/>
        </w:rPr>
        <w:t>企业的好评。</w:t>
      </w:r>
      <w:r w:rsidR="00CC5D67" w:rsidRPr="008F0470">
        <w:rPr>
          <w:rFonts w:ascii="仿宋_GB2312" w:eastAsia="仿宋_GB2312" w:hAnsi="宋体" w:cs="Times New Roman" w:hint="eastAsia"/>
          <w:sz w:val="24"/>
          <w:szCs w:val="24"/>
        </w:rPr>
        <w:t>外派教师挂职20名，着力培养双师型教师。</w:t>
      </w:r>
    </w:p>
    <w:p w:rsidR="00A12CCD" w:rsidRPr="008F0470" w:rsidRDefault="00540C57" w:rsidP="008F0470">
      <w:pPr>
        <w:spacing w:line="400" w:lineRule="exact"/>
        <w:ind w:firstLineChars="200" w:firstLine="482"/>
        <w:rPr>
          <w:rFonts w:ascii="仿宋_GB2312" w:eastAsia="仿宋_GB2312" w:hAnsi="宋体" w:cs="Times New Roman"/>
          <w:b/>
          <w:sz w:val="24"/>
          <w:szCs w:val="24"/>
        </w:rPr>
      </w:pPr>
      <w:r w:rsidRPr="008F0470">
        <w:rPr>
          <w:rFonts w:ascii="仿宋_GB2312" w:eastAsia="仿宋_GB2312" w:hAnsi="宋体" w:cs="Times New Roman" w:hint="eastAsia"/>
          <w:b/>
          <w:sz w:val="24"/>
          <w:szCs w:val="24"/>
        </w:rPr>
        <w:t>3</w:t>
      </w:r>
      <w:r w:rsidR="00A12CCD" w:rsidRPr="008F0470">
        <w:rPr>
          <w:rFonts w:ascii="仿宋_GB2312" w:eastAsia="仿宋_GB2312" w:hAnsi="宋体" w:cs="Times New Roman" w:hint="eastAsia"/>
          <w:b/>
          <w:sz w:val="24"/>
          <w:szCs w:val="24"/>
        </w:rPr>
        <w:t>.努力开展国际化教育</w:t>
      </w:r>
    </w:p>
    <w:p w:rsidR="00E95805" w:rsidRPr="008F0470" w:rsidRDefault="00E95805" w:rsidP="008F0470">
      <w:pPr>
        <w:spacing w:line="400" w:lineRule="exact"/>
        <w:ind w:firstLineChars="200" w:firstLine="480"/>
        <w:rPr>
          <w:rFonts w:ascii="仿宋_GB2312" w:eastAsia="仿宋_GB2312" w:hAnsi="宋体" w:cs="Times New Roman"/>
          <w:sz w:val="24"/>
          <w:szCs w:val="24"/>
        </w:rPr>
      </w:pPr>
      <w:r w:rsidRPr="008F0470">
        <w:rPr>
          <w:rFonts w:ascii="仿宋_GB2312" w:eastAsia="仿宋_GB2312" w:hAnsi="宋体" w:cs="Times New Roman" w:hint="eastAsia"/>
          <w:sz w:val="24"/>
          <w:szCs w:val="24"/>
        </w:rPr>
        <w:t>积极推进国际化教育。高度重视留学生教育。今年学院新增外国留学生77名，教学和管理压力急剧加大，学院精心制定留学生培养方案，选派骨干教师负责留学生的管理工作。高度重视双语课程建设,新增各类双语课程4门，多名教师开设全英语课程，获得留学生好评。</w:t>
      </w:r>
    </w:p>
    <w:p w:rsidR="00E95805" w:rsidRPr="008F0470" w:rsidRDefault="006039E1" w:rsidP="008F0470">
      <w:pPr>
        <w:spacing w:line="400" w:lineRule="exact"/>
        <w:ind w:firstLineChars="200" w:firstLine="480"/>
        <w:rPr>
          <w:rFonts w:ascii="仿宋_GB2312" w:eastAsia="仿宋_GB2312" w:hAnsi="宋体" w:cs="Times New Roman"/>
          <w:sz w:val="24"/>
          <w:szCs w:val="24"/>
        </w:rPr>
      </w:pPr>
      <w:r w:rsidRPr="008F0470">
        <w:rPr>
          <w:rFonts w:ascii="仿宋_GB2312" w:eastAsia="仿宋_GB2312" w:hAnsi="宋体" w:cs="Times New Roman" w:hint="eastAsia"/>
          <w:sz w:val="24"/>
          <w:szCs w:val="24"/>
        </w:rPr>
        <w:t>共选派28名学生赴国内国（境）大学交流学习，超</w:t>
      </w:r>
      <w:r w:rsidR="00E95805" w:rsidRPr="008F0470">
        <w:rPr>
          <w:rFonts w:ascii="仿宋_GB2312" w:eastAsia="仿宋_GB2312" w:hAnsi="宋体" w:cs="Times New Roman" w:hint="eastAsia"/>
          <w:sz w:val="24"/>
          <w:szCs w:val="24"/>
        </w:rPr>
        <w:t>额完成</w:t>
      </w:r>
      <w:r w:rsidRPr="008F0470">
        <w:rPr>
          <w:rFonts w:ascii="仿宋_GB2312" w:eastAsia="仿宋_GB2312" w:hAnsi="宋体" w:cs="Times New Roman" w:hint="eastAsia"/>
          <w:sz w:val="24"/>
          <w:szCs w:val="24"/>
        </w:rPr>
        <w:t>选送任务。其中</w:t>
      </w:r>
      <w:r w:rsidR="00E95805" w:rsidRPr="008F0470">
        <w:rPr>
          <w:rFonts w:ascii="仿宋_GB2312" w:eastAsia="仿宋_GB2312" w:hAnsi="宋体" w:cs="Times New Roman" w:hint="eastAsia"/>
          <w:sz w:val="24"/>
          <w:szCs w:val="24"/>
        </w:rPr>
        <w:t>有6名学生赴台湾中原大学、1名赴宜兰大学、1名赴岭东科技大学交流学习；12名学生赴韩国加图立大学交流学习；4名赴英国巴斯斯巴大学、2名赴英国普利茅斯城市学院、2名赴美国加州州立大学北岭分校学习交流；4名学生赴苏州大学进行为期一年的交换学习，成效明显。</w:t>
      </w:r>
    </w:p>
    <w:p w:rsidR="00A12CCD" w:rsidRPr="008F0470" w:rsidRDefault="00540C57" w:rsidP="008F0470">
      <w:pPr>
        <w:spacing w:line="400" w:lineRule="exact"/>
        <w:ind w:firstLineChars="200" w:firstLine="482"/>
        <w:rPr>
          <w:rFonts w:ascii="仿宋_GB2312" w:eastAsia="仿宋_GB2312" w:hAnsi="宋体" w:cs="Times New Roman"/>
          <w:b/>
          <w:sz w:val="24"/>
          <w:szCs w:val="24"/>
        </w:rPr>
      </w:pPr>
      <w:r w:rsidRPr="008F0470">
        <w:rPr>
          <w:rFonts w:ascii="仿宋_GB2312" w:eastAsia="仿宋_GB2312" w:hAnsi="宋体" w:cs="Times New Roman" w:hint="eastAsia"/>
          <w:b/>
          <w:sz w:val="24"/>
          <w:szCs w:val="24"/>
        </w:rPr>
        <w:t>4</w:t>
      </w:r>
      <w:r w:rsidR="00A12CCD" w:rsidRPr="008F0470">
        <w:rPr>
          <w:rFonts w:ascii="仿宋_GB2312" w:eastAsia="仿宋_GB2312" w:hAnsi="宋体" w:cs="Times New Roman" w:hint="eastAsia"/>
          <w:b/>
          <w:sz w:val="24"/>
          <w:szCs w:val="24"/>
        </w:rPr>
        <w:t>.</w:t>
      </w:r>
      <w:r w:rsidR="009148AA" w:rsidRPr="008F0470">
        <w:rPr>
          <w:rFonts w:ascii="仿宋_GB2312" w:eastAsia="仿宋_GB2312" w:hAnsi="宋体" w:cs="Times New Roman" w:hint="eastAsia"/>
          <w:b/>
          <w:sz w:val="24"/>
          <w:szCs w:val="24"/>
        </w:rPr>
        <w:t>精心</w:t>
      </w:r>
      <w:r w:rsidR="00A12CCD" w:rsidRPr="008F0470">
        <w:rPr>
          <w:rFonts w:ascii="仿宋_GB2312" w:eastAsia="仿宋_GB2312" w:hAnsi="宋体" w:cs="Times New Roman" w:hint="eastAsia"/>
          <w:b/>
          <w:sz w:val="24"/>
          <w:szCs w:val="24"/>
        </w:rPr>
        <w:t>组织学科竞赛</w:t>
      </w:r>
    </w:p>
    <w:p w:rsidR="00A12CCD" w:rsidRPr="008F0470" w:rsidRDefault="004F3A36" w:rsidP="008F0470">
      <w:pPr>
        <w:spacing w:line="400" w:lineRule="exact"/>
        <w:ind w:firstLineChars="200" w:firstLine="480"/>
        <w:rPr>
          <w:rFonts w:ascii="仿宋_GB2312" w:eastAsia="仿宋_GB2312" w:hAnsi="宋体" w:cs="Times New Roman"/>
          <w:sz w:val="24"/>
          <w:szCs w:val="24"/>
        </w:rPr>
      </w:pPr>
      <w:r w:rsidRPr="008F0470">
        <w:rPr>
          <w:rFonts w:ascii="仿宋_GB2312" w:eastAsia="仿宋_GB2312" w:hAnsi="宋体" w:cs="Times New Roman" w:hint="eastAsia"/>
          <w:sz w:val="24"/>
          <w:szCs w:val="24"/>
        </w:rPr>
        <w:t>精心组织</w:t>
      </w:r>
      <w:r w:rsidR="00A12CCD" w:rsidRPr="008F0470">
        <w:rPr>
          <w:rFonts w:ascii="仿宋_GB2312" w:eastAsia="仿宋_GB2312" w:hAnsi="宋体" w:cs="Times New Roman" w:hint="eastAsia"/>
          <w:sz w:val="24"/>
          <w:szCs w:val="24"/>
        </w:rPr>
        <w:t>实施专业学科竞赛，成绩</w:t>
      </w:r>
      <w:r w:rsidR="006039E1" w:rsidRPr="008F0470">
        <w:rPr>
          <w:rFonts w:ascii="仿宋_GB2312" w:eastAsia="仿宋_GB2312" w:hAnsi="宋体" w:cs="Times New Roman" w:hint="eastAsia"/>
          <w:sz w:val="24"/>
          <w:szCs w:val="24"/>
        </w:rPr>
        <w:t>突出</w:t>
      </w:r>
      <w:r w:rsidR="00A12CCD" w:rsidRPr="008F0470">
        <w:rPr>
          <w:rFonts w:ascii="仿宋_GB2312" w:eastAsia="仿宋_GB2312" w:hAnsi="宋体" w:cs="Times New Roman" w:hint="eastAsia"/>
          <w:sz w:val="24"/>
          <w:szCs w:val="24"/>
        </w:rPr>
        <w:t>。</w:t>
      </w:r>
      <w:r w:rsidR="006039E1" w:rsidRPr="008F0470">
        <w:rPr>
          <w:rFonts w:ascii="仿宋_GB2312" w:eastAsia="仿宋_GB2312" w:hAnsi="宋体" w:cs="Times New Roman" w:hint="eastAsia"/>
          <w:sz w:val="24"/>
          <w:szCs w:val="24"/>
        </w:rPr>
        <w:t>共获国家级、省级团体奖项48项。</w:t>
      </w:r>
      <w:r w:rsidR="00A12CCD" w:rsidRPr="008F0470">
        <w:rPr>
          <w:rFonts w:ascii="仿宋_GB2312" w:eastAsia="仿宋_GB2312" w:hAnsi="宋体" w:cs="Times New Roman" w:hint="eastAsia"/>
          <w:sz w:val="24"/>
          <w:szCs w:val="24"/>
        </w:rPr>
        <w:t>本年度组织承办了6项A类竞赛：电子商务竞赛、“互联网+”大学生创新创业大赛、经济管理案例大赛、财会信息化大赛、“同花顺”杯证券投资大赛、企业经营沙盘模拟竞赛和2项B类竞赛：POCIB大学生外贸从业能力大赛、物流仿真模拟设计大赛以及1项C类竞赛：娃哈哈营销大赛。实现专业全覆盖。其中获电子商务竞赛国家三等奖2项，获浙江省电子商务竞赛一等奖2项，二等奖10项，三等奖6项，名列全省同类院校前列；第二届浙江省大学生经济管理案例竞赛中获二等奖1项；在浙江省“互联网+”大学生创新创业大赛中获3项铜奖；在第一届浙江省企业沙盘模拟竞赛中获三等奖3项；在第二届浙江省大学生证券投资竞赛中获二等奖1项、三等奖6项；在浙江省第十届挑战杯创业大赛中获一项银奖、2项铜奖；在全国POCIB大学生外贸从业能力大赛全国团体二等奖4项、个人赛一等奖2项、二等奖6项、三等奖27项；在</w:t>
      </w:r>
      <w:r w:rsidR="00A12CCD" w:rsidRPr="008F0470">
        <w:rPr>
          <w:rFonts w:ascii="仿宋_GB2312" w:eastAsia="仿宋_GB2312" w:hAnsi="宋体" w:cs="Times New Roman" w:hint="eastAsia"/>
          <w:sz w:val="24"/>
          <w:szCs w:val="24"/>
        </w:rPr>
        <w:lastRenderedPageBreak/>
        <w:t>2016年全国大学生物流仿真设计大赛二等奖2项、三等奖1项。</w:t>
      </w:r>
    </w:p>
    <w:p w:rsidR="006039E1" w:rsidRPr="008F0470" w:rsidRDefault="006039E1" w:rsidP="008F0470">
      <w:pPr>
        <w:spacing w:line="400" w:lineRule="exact"/>
        <w:ind w:firstLineChars="200" w:firstLine="480"/>
        <w:rPr>
          <w:rFonts w:ascii="仿宋_GB2312" w:eastAsia="仿宋_GB2312" w:hAnsi="宋体" w:cs="Times New Roman"/>
          <w:sz w:val="24"/>
          <w:szCs w:val="24"/>
        </w:rPr>
      </w:pPr>
      <w:r w:rsidRPr="008F0470">
        <w:rPr>
          <w:rFonts w:ascii="仿宋_GB2312" w:eastAsia="仿宋_GB2312" w:hAnsi="宋体" w:cs="Times New Roman" w:hint="eastAsia"/>
          <w:sz w:val="24"/>
          <w:szCs w:val="24"/>
        </w:rPr>
        <w:t>学生综合素质高，核心竞争强，毕业生受到用人单位好评，2016年学院获评就业先进集体。</w:t>
      </w:r>
    </w:p>
    <w:p w:rsidR="001F022E" w:rsidRPr="008F0470" w:rsidRDefault="00A12CCD" w:rsidP="008F0470">
      <w:pPr>
        <w:spacing w:beforeLines="50" w:afterLines="50" w:line="400" w:lineRule="exact"/>
        <w:ind w:leftChars="57" w:left="120" w:firstLineChars="150" w:firstLine="361"/>
        <w:rPr>
          <w:rFonts w:ascii="黑体" w:eastAsia="黑体" w:hAnsi="宋体" w:cs="Times New Roman"/>
          <w:b/>
          <w:sz w:val="24"/>
          <w:szCs w:val="24"/>
        </w:rPr>
      </w:pPr>
      <w:r w:rsidRPr="008F0470">
        <w:rPr>
          <w:rFonts w:ascii="黑体" w:eastAsia="黑体" w:hAnsi="宋体" w:cs="Times New Roman" w:hint="eastAsia"/>
          <w:b/>
          <w:sz w:val="24"/>
          <w:szCs w:val="24"/>
        </w:rPr>
        <w:t>四、存在</w:t>
      </w:r>
      <w:r w:rsidR="006B7DC2" w:rsidRPr="008F0470">
        <w:rPr>
          <w:rFonts w:ascii="黑体" w:eastAsia="黑体" w:hAnsi="宋体" w:cs="Times New Roman" w:hint="eastAsia"/>
          <w:b/>
          <w:sz w:val="24"/>
          <w:szCs w:val="24"/>
        </w:rPr>
        <w:t>的主要</w:t>
      </w:r>
      <w:r w:rsidRPr="008F0470">
        <w:rPr>
          <w:rFonts w:ascii="黑体" w:eastAsia="黑体" w:hAnsi="宋体" w:cs="Times New Roman" w:hint="eastAsia"/>
          <w:b/>
          <w:sz w:val="24"/>
          <w:szCs w:val="24"/>
        </w:rPr>
        <w:t>问题</w:t>
      </w:r>
      <w:r w:rsidR="006B7DC2" w:rsidRPr="008F0470">
        <w:rPr>
          <w:rFonts w:ascii="黑体" w:eastAsia="黑体" w:hAnsi="宋体" w:cs="Times New Roman" w:hint="eastAsia"/>
          <w:b/>
          <w:sz w:val="24"/>
          <w:szCs w:val="24"/>
        </w:rPr>
        <w:t>和应对举措</w:t>
      </w:r>
    </w:p>
    <w:p w:rsidR="00E8641F" w:rsidRPr="008F0470" w:rsidRDefault="00E8641F" w:rsidP="008F0470">
      <w:pPr>
        <w:spacing w:line="400" w:lineRule="exact"/>
        <w:ind w:firstLineChars="200" w:firstLine="482"/>
        <w:rPr>
          <w:rFonts w:ascii="仿宋_GB2312" w:eastAsia="仿宋_GB2312" w:hAnsi="宋体" w:cs="Times New Roman"/>
          <w:b/>
          <w:sz w:val="24"/>
          <w:szCs w:val="24"/>
        </w:rPr>
      </w:pPr>
      <w:r w:rsidRPr="008F0470">
        <w:rPr>
          <w:rFonts w:ascii="仿宋_GB2312" w:eastAsia="仿宋_GB2312" w:hAnsi="宋体" w:cs="Times New Roman" w:hint="eastAsia"/>
          <w:b/>
          <w:sz w:val="24"/>
          <w:szCs w:val="24"/>
        </w:rPr>
        <w:t>学院教学工作存在的不足：</w:t>
      </w:r>
    </w:p>
    <w:p w:rsidR="00E15079" w:rsidRPr="008F0470" w:rsidRDefault="00A12CCD" w:rsidP="008F0470">
      <w:pPr>
        <w:spacing w:line="400" w:lineRule="exact"/>
        <w:ind w:firstLineChars="200" w:firstLine="480"/>
        <w:rPr>
          <w:rFonts w:ascii="仿宋_GB2312" w:eastAsia="仿宋_GB2312" w:hAnsi="宋体" w:cs="Times New Roman"/>
          <w:sz w:val="24"/>
          <w:szCs w:val="24"/>
        </w:rPr>
      </w:pPr>
      <w:r w:rsidRPr="008F0470">
        <w:rPr>
          <w:rFonts w:ascii="仿宋_GB2312" w:eastAsia="仿宋_GB2312" w:hAnsi="宋体" w:cs="Times New Roman" w:hint="eastAsia"/>
          <w:sz w:val="24"/>
          <w:szCs w:val="24"/>
        </w:rPr>
        <w:t>1.</w:t>
      </w:r>
      <w:r w:rsidR="00E15079" w:rsidRPr="008F0470">
        <w:rPr>
          <w:rFonts w:ascii="仿宋_GB2312" w:eastAsia="仿宋_GB2312" w:hAnsi="宋体" w:cs="Times New Roman" w:hint="eastAsia"/>
          <w:sz w:val="24"/>
          <w:szCs w:val="24"/>
        </w:rPr>
        <w:t>专业</w:t>
      </w:r>
      <w:r w:rsidR="006B7DC2" w:rsidRPr="008F0470">
        <w:rPr>
          <w:rFonts w:ascii="仿宋_GB2312" w:eastAsia="仿宋_GB2312" w:hAnsi="宋体" w:cs="Times New Roman" w:hint="eastAsia"/>
          <w:sz w:val="24"/>
          <w:szCs w:val="24"/>
        </w:rPr>
        <w:t>优势特色</w:t>
      </w:r>
      <w:r w:rsidRPr="008F0470">
        <w:rPr>
          <w:rFonts w:ascii="仿宋_GB2312" w:eastAsia="仿宋_GB2312" w:hAnsi="宋体" w:cs="Times New Roman" w:hint="eastAsia"/>
          <w:sz w:val="24"/>
          <w:szCs w:val="24"/>
        </w:rPr>
        <w:t>不够鲜明</w:t>
      </w:r>
      <w:r w:rsidR="00E15079" w:rsidRPr="008F0470">
        <w:rPr>
          <w:rFonts w:ascii="仿宋_GB2312" w:eastAsia="仿宋_GB2312" w:hAnsi="宋体" w:cs="Times New Roman" w:hint="eastAsia"/>
          <w:sz w:val="24"/>
          <w:szCs w:val="24"/>
        </w:rPr>
        <w:t>。目前，商学院</w:t>
      </w:r>
      <w:r w:rsidR="00E756D0" w:rsidRPr="008F0470">
        <w:rPr>
          <w:rFonts w:ascii="仿宋_GB2312" w:eastAsia="仿宋_GB2312" w:hAnsi="宋体" w:cs="Times New Roman" w:hint="eastAsia"/>
          <w:sz w:val="24"/>
          <w:szCs w:val="24"/>
        </w:rPr>
        <w:t>有</w:t>
      </w:r>
      <w:r w:rsidR="00E15079" w:rsidRPr="008F0470">
        <w:rPr>
          <w:rFonts w:ascii="仿宋_GB2312" w:eastAsia="仿宋_GB2312" w:hAnsi="宋体" w:cs="Times New Roman" w:hint="eastAsia"/>
          <w:sz w:val="24"/>
          <w:szCs w:val="24"/>
        </w:rPr>
        <w:t>6个本科专业</w:t>
      </w:r>
      <w:r w:rsidR="00E756D0" w:rsidRPr="008F0470">
        <w:rPr>
          <w:rFonts w:ascii="仿宋_GB2312" w:eastAsia="仿宋_GB2312" w:hAnsi="宋体" w:cs="Times New Roman" w:hint="eastAsia"/>
          <w:sz w:val="24"/>
          <w:szCs w:val="24"/>
        </w:rPr>
        <w:t>，专业特色不够鲜明，未来专业发展的方向不够凝练，和湖州当地经济发展要求的契合度不高</w:t>
      </w:r>
      <w:r w:rsidR="00E15079" w:rsidRPr="008F0470">
        <w:rPr>
          <w:rFonts w:ascii="仿宋_GB2312" w:eastAsia="仿宋_GB2312" w:hAnsi="宋体" w:cs="Times New Roman" w:hint="eastAsia"/>
          <w:sz w:val="24"/>
          <w:szCs w:val="24"/>
        </w:rPr>
        <w:t>，</w:t>
      </w:r>
      <w:r w:rsidR="00E756D0" w:rsidRPr="008F0470">
        <w:rPr>
          <w:rFonts w:ascii="仿宋_GB2312" w:eastAsia="仿宋_GB2312" w:hAnsi="宋体" w:cs="Times New Roman" w:hint="eastAsia"/>
          <w:sz w:val="24"/>
          <w:szCs w:val="24"/>
        </w:rPr>
        <w:t>导致学院人才培养目标和社会实际需求在一定程度上脱节，影响学院发展。</w:t>
      </w:r>
    </w:p>
    <w:p w:rsidR="00E15079" w:rsidRPr="008F0470" w:rsidRDefault="00A12CCD" w:rsidP="008F0470">
      <w:pPr>
        <w:spacing w:line="400" w:lineRule="exact"/>
        <w:ind w:firstLineChars="200" w:firstLine="480"/>
        <w:rPr>
          <w:rFonts w:ascii="仿宋_GB2312" w:eastAsia="仿宋_GB2312" w:hAnsi="宋体" w:cs="Times New Roman"/>
          <w:sz w:val="24"/>
          <w:szCs w:val="24"/>
        </w:rPr>
      </w:pPr>
      <w:r w:rsidRPr="008F0470">
        <w:rPr>
          <w:rFonts w:ascii="仿宋_GB2312" w:eastAsia="仿宋_GB2312" w:hAnsi="宋体" w:cs="Times New Roman" w:hint="eastAsia"/>
          <w:sz w:val="24"/>
          <w:szCs w:val="24"/>
        </w:rPr>
        <w:t>2.</w:t>
      </w:r>
      <w:r w:rsidR="00E15079" w:rsidRPr="008F0470">
        <w:rPr>
          <w:rFonts w:ascii="仿宋_GB2312" w:eastAsia="仿宋_GB2312" w:hAnsi="宋体" w:cs="Times New Roman" w:hint="eastAsia"/>
          <w:sz w:val="24"/>
          <w:szCs w:val="24"/>
        </w:rPr>
        <w:t>教学管理制度</w:t>
      </w:r>
      <w:r w:rsidRPr="008F0470">
        <w:rPr>
          <w:rFonts w:ascii="仿宋_GB2312" w:eastAsia="仿宋_GB2312" w:hAnsi="宋体" w:cs="Times New Roman" w:hint="eastAsia"/>
          <w:sz w:val="24"/>
          <w:szCs w:val="24"/>
        </w:rPr>
        <w:t>有待</w:t>
      </w:r>
      <w:r w:rsidR="00E15079" w:rsidRPr="008F0470">
        <w:rPr>
          <w:rFonts w:ascii="仿宋_GB2312" w:eastAsia="仿宋_GB2312" w:hAnsi="宋体" w:cs="Times New Roman" w:hint="eastAsia"/>
          <w:sz w:val="24"/>
          <w:szCs w:val="24"/>
        </w:rPr>
        <w:t>完善。目前，学院现行的教学管理制度</w:t>
      </w:r>
      <w:r w:rsidR="00E756D0" w:rsidRPr="008F0470">
        <w:rPr>
          <w:rFonts w:ascii="仿宋_GB2312" w:eastAsia="仿宋_GB2312" w:hAnsi="宋体" w:cs="Times New Roman" w:hint="eastAsia"/>
          <w:sz w:val="24"/>
          <w:szCs w:val="24"/>
        </w:rPr>
        <w:t>主要</w:t>
      </w:r>
      <w:r w:rsidR="00E15079" w:rsidRPr="008F0470">
        <w:rPr>
          <w:rFonts w:ascii="仿宋_GB2312" w:eastAsia="仿宋_GB2312" w:hAnsi="宋体" w:cs="Times New Roman" w:hint="eastAsia"/>
          <w:sz w:val="24"/>
          <w:szCs w:val="24"/>
        </w:rPr>
        <w:t>是延续过去的管理制度，有些制度</w:t>
      </w:r>
      <w:r w:rsidR="00E756D0" w:rsidRPr="008F0470">
        <w:rPr>
          <w:rFonts w:ascii="仿宋_GB2312" w:eastAsia="仿宋_GB2312" w:hAnsi="宋体" w:cs="Times New Roman" w:hint="eastAsia"/>
          <w:sz w:val="24"/>
          <w:szCs w:val="24"/>
        </w:rPr>
        <w:t>甚至</w:t>
      </w:r>
      <w:r w:rsidR="00E15079" w:rsidRPr="008F0470">
        <w:rPr>
          <w:rFonts w:ascii="仿宋_GB2312" w:eastAsia="仿宋_GB2312" w:hAnsi="宋体" w:cs="Times New Roman" w:hint="eastAsia"/>
          <w:sz w:val="24"/>
          <w:szCs w:val="24"/>
        </w:rPr>
        <w:t>是10多年前制定的，不适应现在的经济社会的发展情况，</w:t>
      </w:r>
      <w:r w:rsidR="00E756D0" w:rsidRPr="008F0470">
        <w:rPr>
          <w:rFonts w:ascii="仿宋_GB2312" w:eastAsia="仿宋_GB2312" w:hAnsi="宋体" w:cs="Times New Roman" w:hint="eastAsia"/>
          <w:sz w:val="24"/>
          <w:szCs w:val="24"/>
        </w:rPr>
        <w:t>在实际运行中，存在一定的问题。</w:t>
      </w:r>
    </w:p>
    <w:p w:rsidR="00E15079" w:rsidRPr="008F0470" w:rsidRDefault="00A12CCD" w:rsidP="008F0470">
      <w:pPr>
        <w:spacing w:line="400" w:lineRule="exact"/>
        <w:ind w:firstLineChars="200" w:firstLine="480"/>
        <w:rPr>
          <w:rFonts w:ascii="仿宋_GB2312" w:eastAsia="仿宋_GB2312" w:hAnsi="宋体" w:cs="Times New Roman"/>
          <w:sz w:val="24"/>
          <w:szCs w:val="24"/>
        </w:rPr>
      </w:pPr>
      <w:r w:rsidRPr="008F0470">
        <w:rPr>
          <w:rFonts w:ascii="仿宋_GB2312" w:eastAsia="仿宋_GB2312" w:hAnsi="宋体" w:cs="Times New Roman" w:hint="eastAsia"/>
          <w:sz w:val="24"/>
          <w:szCs w:val="24"/>
        </w:rPr>
        <w:t>3.</w:t>
      </w:r>
      <w:r w:rsidR="00E15079" w:rsidRPr="008F0470">
        <w:rPr>
          <w:rFonts w:ascii="仿宋_GB2312" w:eastAsia="仿宋_GB2312" w:hAnsi="宋体" w:cs="Times New Roman" w:hint="eastAsia"/>
          <w:sz w:val="24"/>
          <w:szCs w:val="24"/>
        </w:rPr>
        <w:t>课堂教学</w:t>
      </w:r>
      <w:r w:rsidR="006B7DC2" w:rsidRPr="008F0470">
        <w:rPr>
          <w:rFonts w:ascii="仿宋_GB2312" w:eastAsia="仿宋_GB2312" w:hAnsi="宋体" w:cs="Times New Roman" w:hint="eastAsia"/>
          <w:sz w:val="24"/>
          <w:szCs w:val="24"/>
        </w:rPr>
        <w:t>质量</w:t>
      </w:r>
      <w:r w:rsidRPr="008F0470">
        <w:rPr>
          <w:rFonts w:ascii="仿宋_GB2312" w:eastAsia="仿宋_GB2312" w:hAnsi="宋体" w:cs="Times New Roman" w:hint="eastAsia"/>
          <w:sz w:val="24"/>
          <w:szCs w:val="24"/>
        </w:rPr>
        <w:t>有待提升</w:t>
      </w:r>
      <w:r w:rsidR="00E15079" w:rsidRPr="008F0470">
        <w:rPr>
          <w:rFonts w:ascii="仿宋_GB2312" w:eastAsia="仿宋_GB2312" w:hAnsi="宋体" w:cs="Times New Roman" w:hint="eastAsia"/>
          <w:sz w:val="24"/>
          <w:szCs w:val="24"/>
        </w:rPr>
        <w:t>。</w:t>
      </w:r>
      <w:r w:rsidR="00E756D0" w:rsidRPr="008F0470">
        <w:rPr>
          <w:rFonts w:ascii="仿宋_GB2312" w:eastAsia="仿宋_GB2312" w:hAnsi="宋体" w:cs="Times New Roman" w:hint="eastAsia"/>
          <w:sz w:val="24"/>
          <w:szCs w:val="24"/>
        </w:rPr>
        <w:t>学院的专业教师总体上是非常认真负责的，但是，也存在少部分教师课堂教学比较沉闷，和学生交流互动偏少，导致教学效果欠佳，影响人才培养质量。</w:t>
      </w:r>
    </w:p>
    <w:p w:rsidR="00E15079" w:rsidRPr="008F0470" w:rsidRDefault="00E8641F" w:rsidP="008F0470">
      <w:pPr>
        <w:spacing w:line="400" w:lineRule="exact"/>
        <w:ind w:firstLineChars="200" w:firstLine="482"/>
        <w:rPr>
          <w:rFonts w:ascii="仿宋_GB2312" w:eastAsia="仿宋_GB2312" w:hAnsi="宋体" w:cs="Times New Roman"/>
          <w:b/>
          <w:sz w:val="24"/>
          <w:szCs w:val="24"/>
        </w:rPr>
      </w:pPr>
      <w:r w:rsidRPr="008F0470">
        <w:rPr>
          <w:rFonts w:ascii="仿宋_GB2312" w:eastAsia="仿宋_GB2312" w:hAnsi="宋体" w:cs="Times New Roman" w:hint="eastAsia"/>
          <w:b/>
          <w:sz w:val="24"/>
          <w:szCs w:val="24"/>
        </w:rPr>
        <w:t>主要应对举措：</w:t>
      </w:r>
    </w:p>
    <w:p w:rsidR="00E15079" w:rsidRPr="008F0470" w:rsidRDefault="006B7DC2" w:rsidP="008F0470">
      <w:pPr>
        <w:spacing w:line="400" w:lineRule="exact"/>
        <w:ind w:firstLineChars="200" w:firstLine="480"/>
        <w:rPr>
          <w:rFonts w:ascii="仿宋_GB2312" w:eastAsia="仿宋_GB2312" w:hAnsi="宋体" w:cs="Times New Roman"/>
          <w:sz w:val="24"/>
          <w:szCs w:val="24"/>
        </w:rPr>
      </w:pPr>
      <w:r w:rsidRPr="008F0470">
        <w:rPr>
          <w:rFonts w:ascii="仿宋_GB2312" w:eastAsia="仿宋_GB2312" w:hAnsi="宋体" w:cs="Times New Roman" w:hint="eastAsia"/>
          <w:sz w:val="24"/>
          <w:szCs w:val="24"/>
        </w:rPr>
        <w:t>1.积极提升专业人才培养与社会需求的切合度。针对</w:t>
      </w:r>
      <w:r w:rsidR="00E756D0" w:rsidRPr="008F0470">
        <w:rPr>
          <w:rFonts w:ascii="仿宋_GB2312" w:eastAsia="仿宋_GB2312" w:hAnsi="宋体" w:cs="Times New Roman" w:hint="eastAsia"/>
          <w:sz w:val="24"/>
          <w:szCs w:val="24"/>
        </w:rPr>
        <w:t>专业人才培养和社会需求</w:t>
      </w:r>
      <w:r w:rsidRPr="008F0470">
        <w:rPr>
          <w:rFonts w:ascii="仿宋_GB2312" w:eastAsia="仿宋_GB2312" w:hAnsi="宋体" w:cs="Times New Roman" w:hint="eastAsia"/>
          <w:sz w:val="24"/>
          <w:szCs w:val="24"/>
        </w:rPr>
        <w:t>相</w:t>
      </w:r>
      <w:r w:rsidR="00E756D0" w:rsidRPr="008F0470">
        <w:rPr>
          <w:rFonts w:ascii="仿宋_GB2312" w:eastAsia="仿宋_GB2312" w:hAnsi="宋体" w:cs="Times New Roman" w:hint="eastAsia"/>
          <w:sz w:val="24"/>
          <w:szCs w:val="24"/>
        </w:rPr>
        <w:t>脱节</w:t>
      </w:r>
      <w:r w:rsidRPr="008F0470">
        <w:rPr>
          <w:rFonts w:ascii="仿宋_GB2312" w:eastAsia="仿宋_GB2312" w:hAnsi="宋体" w:cs="Times New Roman" w:hint="eastAsia"/>
          <w:sz w:val="24"/>
          <w:szCs w:val="24"/>
        </w:rPr>
        <w:t>问题</w:t>
      </w:r>
      <w:r w:rsidR="00E756D0" w:rsidRPr="008F0470">
        <w:rPr>
          <w:rFonts w:ascii="仿宋_GB2312" w:eastAsia="仿宋_GB2312" w:hAnsi="宋体" w:cs="Times New Roman" w:hint="eastAsia"/>
          <w:sz w:val="24"/>
          <w:szCs w:val="24"/>
        </w:rPr>
        <w:t>，需要学院组织相关教师，踏踏实实调研企业需求，以及企业的人才期望，再结合学院的师资力量，制定特色鲜明、优势突出的专业发展规划。</w:t>
      </w:r>
    </w:p>
    <w:p w:rsidR="00E756D0" w:rsidRPr="008F0470" w:rsidRDefault="006B7DC2" w:rsidP="008F0470">
      <w:pPr>
        <w:spacing w:line="400" w:lineRule="exact"/>
        <w:ind w:firstLineChars="200" w:firstLine="480"/>
        <w:rPr>
          <w:rFonts w:ascii="仿宋_GB2312" w:eastAsia="仿宋_GB2312" w:hAnsi="宋体" w:cs="Times New Roman"/>
          <w:sz w:val="24"/>
          <w:szCs w:val="24"/>
        </w:rPr>
      </w:pPr>
      <w:r w:rsidRPr="008F0470">
        <w:rPr>
          <w:rFonts w:ascii="仿宋_GB2312" w:eastAsia="仿宋_GB2312" w:hAnsi="宋体" w:cs="Times New Roman" w:hint="eastAsia"/>
          <w:sz w:val="24"/>
          <w:szCs w:val="24"/>
        </w:rPr>
        <w:t>2.完善教学管理制度。</w:t>
      </w:r>
      <w:r w:rsidR="00E756D0" w:rsidRPr="008F0470">
        <w:rPr>
          <w:rFonts w:ascii="仿宋_GB2312" w:eastAsia="仿宋_GB2312" w:hAnsi="宋体" w:cs="Times New Roman" w:hint="eastAsia"/>
          <w:sz w:val="24"/>
          <w:szCs w:val="24"/>
        </w:rPr>
        <w:t>针对教学管理制度陈旧问题，学院正在组织相关力量更新、完善或者重新制定相关的教学管理制度，争取在较短的时间内完善教学管理制度，进一步规范教学管理工作。</w:t>
      </w:r>
    </w:p>
    <w:p w:rsidR="00E15079" w:rsidRPr="008F0470" w:rsidRDefault="006B7DC2" w:rsidP="008F0470">
      <w:pPr>
        <w:spacing w:line="400" w:lineRule="exact"/>
        <w:ind w:firstLineChars="200" w:firstLine="480"/>
        <w:rPr>
          <w:rFonts w:ascii="仿宋_GB2312" w:eastAsia="仿宋_GB2312" w:hAnsi="宋体" w:cs="Times New Roman"/>
          <w:sz w:val="24"/>
          <w:szCs w:val="24"/>
        </w:rPr>
      </w:pPr>
      <w:r w:rsidRPr="008F0470">
        <w:rPr>
          <w:rFonts w:ascii="仿宋_GB2312" w:eastAsia="仿宋_GB2312" w:hAnsi="宋体" w:cs="Times New Roman" w:hint="eastAsia"/>
          <w:sz w:val="24"/>
          <w:szCs w:val="24"/>
        </w:rPr>
        <w:t>3.加强师德师风建设，努力提升课堂教学质量。积极引导教师关注课堂教学效果</w:t>
      </w:r>
      <w:r w:rsidR="00E756D0" w:rsidRPr="008F0470">
        <w:rPr>
          <w:rFonts w:ascii="仿宋_GB2312" w:eastAsia="仿宋_GB2312" w:hAnsi="宋体" w:cs="Times New Roman" w:hint="eastAsia"/>
          <w:sz w:val="24"/>
          <w:szCs w:val="24"/>
        </w:rPr>
        <w:t>，采取“走出去”和“请进来”相结合的办法改善这一情况，一方面鼓励专业教师参加相关教学研讨会，开拓眼界，熟悉和能熟练使用现代教学技术和手段；另一方面请教学领域内专家来学院举办讲座</w:t>
      </w:r>
      <w:r w:rsidR="00144C08" w:rsidRPr="008F0470">
        <w:rPr>
          <w:rFonts w:ascii="仿宋_GB2312" w:eastAsia="仿宋_GB2312" w:hAnsi="宋体" w:cs="Times New Roman" w:hint="eastAsia"/>
          <w:sz w:val="24"/>
          <w:szCs w:val="24"/>
        </w:rPr>
        <w:t>，提高学院的课堂教学效果。</w:t>
      </w:r>
    </w:p>
    <w:p w:rsidR="001F022E" w:rsidRPr="008F0470" w:rsidRDefault="001F022E" w:rsidP="008F0470">
      <w:pPr>
        <w:spacing w:line="400" w:lineRule="exact"/>
        <w:ind w:firstLineChars="200" w:firstLine="480"/>
        <w:rPr>
          <w:rFonts w:ascii="仿宋_GB2312" w:eastAsia="仿宋_GB2312" w:hAnsi="宋体" w:cs="Times New Roman"/>
          <w:sz w:val="24"/>
          <w:szCs w:val="24"/>
        </w:rPr>
      </w:pPr>
    </w:p>
    <w:p w:rsidR="00412E7B" w:rsidRPr="008F0470" w:rsidRDefault="00412E7B" w:rsidP="008F0470">
      <w:pPr>
        <w:spacing w:line="400" w:lineRule="exact"/>
        <w:ind w:firstLineChars="200" w:firstLine="480"/>
        <w:rPr>
          <w:rFonts w:ascii="仿宋_GB2312" w:eastAsia="仿宋_GB2312" w:hAnsi="宋体" w:cs="Times New Roman"/>
          <w:sz w:val="24"/>
          <w:szCs w:val="24"/>
        </w:rPr>
      </w:pPr>
    </w:p>
    <w:p w:rsidR="00412E7B" w:rsidRPr="008F0470" w:rsidRDefault="00412E7B" w:rsidP="008F0470">
      <w:pPr>
        <w:spacing w:line="400" w:lineRule="exact"/>
        <w:ind w:firstLineChars="200" w:firstLine="480"/>
        <w:rPr>
          <w:rFonts w:ascii="仿宋_GB2312" w:eastAsia="仿宋_GB2312" w:hAnsi="宋体" w:cs="Times New Roman"/>
          <w:sz w:val="24"/>
          <w:szCs w:val="24"/>
        </w:rPr>
      </w:pPr>
    </w:p>
    <w:sectPr w:rsidR="00412E7B" w:rsidRPr="008F0470" w:rsidSect="00B74224">
      <w:headerReference w:type="default" r:id="rId7"/>
      <w:footerReference w:type="default" r:id="rId8"/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4567" w:rsidRDefault="00B44567" w:rsidP="00412E7B">
      <w:r>
        <w:separator/>
      </w:r>
    </w:p>
  </w:endnote>
  <w:endnote w:type="continuationSeparator" w:id="1">
    <w:p w:rsidR="00B44567" w:rsidRDefault="00B44567" w:rsidP="00412E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119970"/>
      <w:docPartObj>
        <w:docPartGallery w:val="Page Numbers (Bottom of Page)"/>
        <w:docPartUnique/>
      </w:docPartObj>
    </w:sdtPr>
    <w:sdtContent>
      <w:p w:rsidR="00B74224" w:rsidRDefault="00B74224">
        <w:pPr>
          <w:pStyle w:val="a4"/>
          <w:jc w:val="center"/>
        </w:pPr>
        <w:fldSimple w:instr=" PAGE   \* MERGEFORMAT ">
          <w:r w:rsidR="00BB1060" w:rsidRPr="00BB1060">
            <w:rPr>
              <w:noProof/>
              <w:lang w:val="zh-CN"/>
            </w:rPr>
            <w:t>1</w:t>
          </w:r>
        </w:fldSimple>
      </w:p>
    </w:sdtContent>
  </w:sdt>
  <w:p w:rsidR="008F0470" w:rsidRDefault="008F047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4567" w:rsidRDefault="00B44567" w:rsidP="00412E7B">
      <w:r>
        <w:separator/>
      </w:r>
    </w:p>
  </w:footnote>
  <w:footnote w:type="continuationSeparator" w:id="1">
    <w:p w:rsidR="00B44567" w:rsidRDefault="00B44567" w:rsidP="00412E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470" w:rsidRDefault="008F0470" w:rsidP="008F0470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8E59E7"/>
    <w:multiLevelType w:val="hybridMultilevel"/>
    <w:tmpl w:val="0F58F50C"/>
    <w:lvl w:ilvl="0" w:tplc="5EB6D6B2">
      <w:start w:val="1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379ED"/>
    <w:rsid w:val="00013C11"/>
    <w:rsid w:val="00050D9E"/>
    <w:rsid w:val="00073ED1"/>
    <w:rsid w:val="000C5963"/>
    <w:rsid w:val="00144C08"/>
    <w:rsid w:val="001646BE"/>
    <w:rsid w:val="001D681D"/>
    <w:rsid w:val="001F022E"/>
    <w:rsid w:val="00206A13"/>
    <w:rsid w:val="00244270"/>
    <w:rsid w:val="00280974"/>
    <w:rsid w:val="002E5784"/>
    <w:rsid w:val="00311BC5"/>
    <w:rsid w:val="00412E7B"/>
    <w:rsid w:val="00420F7C"/>
    <w:rsid w:val="00482AB2"/>
    <w:rsid w:val="00495B19"/>
    <w:rsid w:val="004B4D84"/>
    <w:rsid w:val="004B6E5F"/>
    <w:rsid w:val="004F21DB"/>
    <w:rsid w:val="004F3A36"/>
    <w:rsid w:val="0050733E"/>
    <w:rsid w:val="00540C57"/>
    <w:rsid w:val="005936D1"/>
    <w:rsid w:val="005A699A"/>
    <w:rsid w:val="006039E1"/>
    <w:rsid w:val="006379ED"/>
    <w:rsid w:val="0064533E"/>
    <w:rsid w:val="006B7DC2"/>
    <w:rsid w:val="00716F20"/>
    <w:rsid w:val="007721C5"/>
    <w:rsid w:val="00781FE9"/>
    <w:rsid w:val="007D66A6"/>
    <w:rsid w:val="008525A0"/>
    <w:rsid w:val="008F0470"/>
    <w:rsid w:val="008F2EEE"/>
    <w:rsid w:val="008F7ED6"/>
    <w:rsid w:val="009148AA"/>
    <w:rsid w:val="009177AE"/>
    <w:rsid w:val="00933B4C"/>
    <w:rsid w:val="009D0AAA"/>
    <w:rsid w:val="00A12CCD"/>
    <w:rsid w:val="00A52A27"/>
    <w:rsid w:val="00AC0DBD"/>
    <w:rsid w:val="00B21EAD"/>
    <w:rsid w:val="00B44567"/>
    <w:rsid w:val="00B51B67"/>
    <w:rsid w:val="00B74224"/>
    <w:rsid w:val="00B84C34"/>
    <w:rsid w:val="00B97BCA"/>
    <w:rsid w:val="00BA7E40"/>
    <w:rsid w:val="00BB1060"/>
    <w:rsid w:val="00C309FC"/>
    <w:rsid w:val="00C64404"/>
    <w:rsid w:val="00C706F3"/>
    <w:rsid w:val="00C844D2"/>
    <w:rsid w:val="00CC5D67"/>
    <w:rsid w:val="00D86E15"/>
    <w:rsid w:val="00DE6AB2"/>
    <w:rsid w:val="00DF4786"/>
    <w:rsid w:val="00E15079"/>
    <w:rsid w:val="00E756D0"/>
    <w:rsid w:val="00E808C7"/>
    <w:rsid w:val="00E8641F"/>
    <w:rsid w:val="00E95805"/>
    <w:rsid w:val="00EE0A39"/>
    <w:rsid w:val="00FA0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1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2E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2E7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2E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2E7B"/>
    <w:rPr>
      <w:sz w:val="18"/>
      <w:szCs w:val="18"/>
    </w:rPr>
  </w:style>
  <w:style w:type="paragraph" w:styleId="a5">
    <w:name w:val="List Paragraph"/>
    <w:basedOn w:val="a"/>
    <w:uiPriority w:val="34"/>
    <w:qFormat/>
    <w:rsid w:val="000C596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2E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2E7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2E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2E7B"/>
    <w:rPr>
      <w:sz w:val="18"/>
      <w:szCs w:val="18"/>
    </w:rPr>
  </w:style>
  <w:style w:type="paragraph" w:styleId="a5">
    <w:name w:val="List Paragraph"/>
    <w:basedOn w:val="a"/>
    <w:uiPriority w:val="34"/>
    <w:qFormat/>
    <w:rsid w:val="000C596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576</Words>
  <Characters>3289</Characters>
  <Application>Microsoft Office Word</Application>
  <DocSecurity>0</DocSecurity>
  <Lines>27</Lines>
  <Paragraphs>7</Paragraphs>
  <ScaleCrop>false</ScaleCrop>
  <Company/>
  <LinksUpToDate>false</LinksUpToDate>
  <CharactersWithSpaces>3858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hlttj</dc:creator>
  <cp:lastModifiedBy>秦洁琼</cp:lastModifiedBy>
  <cp:revision>9</cp:revision>
  <dcterms:created xsi:type="dcterms:W3CDTF">2017-01-11T03:33:00Z</dcterms:created>
  <dcterms:modified xsi:type="dcterms:W3CDTF">2017-01-11T06:38:00Z</dcterms:modified>
</cp:coreProperties>
</file>