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F8" w:rsidRPr="00840849" w:rsidRDefault="007441F8" w:rsidP="007441F8">
      <w:pPr>
        <w:rPr>
          <w:rFonts w:ascii="Times New Roman" w:eastAsia="黑体" w:hAnsi="Times New Roman"/>
          <w:sz w:val="32"/>
          <w:szCs w:val="32"/>
        </w:rPr>
      </w:pPr>
      <w:r w:rsidRPr="00840849">
        <w:rPr>
          <w:rFonts w:ascii="Times New Roman" w:eastAsia="黑体" w:hAnsi="黑体"/>
          <w:sz w:val="32"/>
          <w:szCs w:val="32"/>
        </w:rPr>
        <w:t>附件</w:t>
      </w:r>
      <w:r w:rsidRPr="00840849">
        <w:rPr>
          <w:rFonts w:ascii="Times New Roman" w:eastAsia="黑体" w:hAnsi="Times New Roman"/>
          <w:sz w:val="32"/>
          <w:szCs w:val="32"/>
        </w:rPr>
        <w:t>2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b/>
          <w:bCs/>
          <w:kern w:val="0"/>
          <w:sz w:val="44"/>
          <w:szCs w:val="44"/>
        </w:rPr>
      </w:pPr>
    </w:p>
    <w:p w:rsidR="007441F8" w:rsidRPr="00840849" w:rsidRDefault="007441F8" w:rsidP="007441F8">
      <w:pPr>
        <w:widowControl/>
        <w:snapToGrid w:val="0"/>
        <w:spacing w:line="312" w:lineRule="auto"/>
        <w:jc w:val="center"/>
        <w:rPr>
          <w:rFonts w:ascii="Times New Roman" w:eastAsia="黑体" w:hAnsi="Times New Roman"/>
          <w:bCs/>
          <w:kern w:val="0"/>
          <w:sz w:val="44"/>
          <w:szCs w:val="44"/>
        </w:rPr>
      </w:pPr>
      <w:r w:rsidRPr="00840849">
        <w:rPr>
          <w:rFonts w:ascii="Times New Roman" w:eastAsia="黑体" w:hAnsi="黑体"/>
          <w:bCs/>
          <w:kern w:val="0"/>
          <w:sz w:val="44"/>
          <w:szCs w:val="44"/>
        </w:rPr>
        <w:t>浙江省</w:t>
      </w:r>
      <w:r w:rsidR="008D0BD7" w:rsidRPr="008D0BD7">
        <w:rPr>
          <w:rFonts w:ascii="Times New Roman" w:eastAsia="黑体" w:hAnsi="黑体" w:hint="eastAsia"/>
          <w:bCs/>
          <w:kern w:val="0"/>
          <w:sz w:val="44"/>
          <w:szCs w:val="44"/>
        </w:rPr>
        <w:t>新兴特色</w:t>
      </w:r>
      <w:r w:rsidR="008D0BD7" w:rsidRPr="008D0BD7">
        <w:rPr>
          <w:rFonts w:ascii="Times New Roman" w:eastAsia="黑体" w:hAnsi="黑体"/>
          <w:bCs/>
          <w:kern w:val="0"/>
          <w:sz w:val="44"/>
          <w:szCs w:val="44"/>
        </w:rPr>
        <w:t>专业建设项目</w:t>
      </w:r>
    </w:p>
    <w:p w:rsidR="007441F8" w:rsidRPr="00840849" w:rsidRDefault="008D0BD7" w:rsidP="007441F8">
      <w:pPr>
        <w:widowControl/>
        <w:snapToGrid w:val="0"/>
        <w:spacing w:line="312" w:lineRule="auto"/>
        <w:jc w:val="center"/>
        <w:rPr>
          <w:rFonts w:ascii="Times New Roman" w:eastAsia="黑体" w:hAnsi="Times New Roman"/>
          <w:bCs/>
          <w:kern w:val="0"/>
          <w:sz w:val="48"/>
          <w:szCs w:val="48"/>
        </w:rPr>
      </w:pPr>
      <w:r w:rsidRPr="008D0BD7">
        <w:rPr>
          <w:rFonts w:ascii="Times New Roman" w:eastAsia="黑体" w:hAnsi="黑体" w:hint="eastAsia"/>
          <w:kern w:val="0"/>
          <w:sz w:val="60"/>
          <w:szCs w:val="60"/>
        </w:rPr>
        <w:t>中</w:t>
      </w:r>
      <w:r w:rsidRPr="008D0BD7">
        <w:rPr>
          <w:rFonts w:ascii="Times New Roman" w:eastAsia="黑体" w:hAnsi="黑体"/>
          <w:kern w:val="0"/>
          <w:sz w:val="60"/>
          <w:szCs w:val="60"/>
        </w:rPr>
        <w:t>期</w:t>
      </w:r>
      <w:r w:rsidRPr="008D0BD7">
        <w:rPr>
          <w:rFonts w:ascii="Times New Roman" w:eastAsia="黑体" w:hAnsi="黑体" w:hint="eastAsia"/>
          <w:kern w:val="0"/>
          <w:sz w:val="60"/>
          <w:szCs w:val="60"/>
        </w:rPr>
        <w:t>检查</w:t>
      </w:r>
      <w:r w:rsidRPr="008D0BD7">
        <w:rPr>
          <w:rFonts w:ascii="Times New Roman" w:eastAsia="黑体" w:hAnsi="黑体"/>
          <w:kern w:val="0"/>
          <w:sz w:val="60"/>
          <w:szCs w:val="60"/>
        </w:rPr>
        <w:t>报告</w:t>
      </w: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ind w:firstLineChars="472" w:firstLine="1416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840849">
        <w:rPr>
          <w:rFonts w:ascii="Times New Roman" w:hAnsi="宋体"/>
          <w:kern w:val="0"/>
          <w:sz w:val="30"/>
          <w:szCs w:val="30"/>
        </w:rPr>
        <w:t>学校名称：</w:t>
      </w:r>
      <w:r w:rsidRPr="00840849">
        <w:rPr>
          <w:rFonts w:ascii="Times New Roman" w:hAnsi="Times New Roman"/>
          <w:kern w:val="0"/>
          <w:sz w:val="30"/>
          <w:szCs w:val="30"/>
          <w:u w:val="single"/>
        </w:rPr>
        <w:t xml:space="preserve">                           </w:t>
      </w: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ind w:firstLineChars="472" w:firstLine="1416"/>
        <w:jc w:val="left"/>
        <w:rPr>
          <w:rFonts w:ascii="Times New Roman" w:hAnsi="Times New Roman"/>
          <w:kern w:val="0"/>
          <w:sz w:val="30"/>
          <w:szCs w:val="30"/>
        </w:rPr>
      </w:pPr>
      <w:r w:rsidRPr="00840849">
        <w:rPr>
          <w:rFonts w:ascii="Times New Roman" w:hAnsi="宋体"/>
          <w:kern w:val="0"/>
          <w:sz w:val="30"/>
          <w:szCs w:val="30"/>
        </w:rPr>
        <w:t>专业名称：</w:t>
      </w:r>
      <w:r w:rsidRPr="00840849">
        <w:rPr>
          <w:rFonts w:ascii="Times New Roman" w:hAnsi="Times New Roman"/>
          <w:kern w:val="0"/>
          <w:sz w:val="30"/>
          <w:szCs w:val="30"/>
          <w:u w:val="single"/>
        </w:rPr>
        <w:t xml:space="preserve">                           </w:t>
      </w: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ind w:firstLineChars="472" w:firstLine="1416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840849">
        <w:rPr>
          <w:rFonts w:ascii="Times New Roman" w:hAnsi="宋体"/>
          <w:kern w:val="0"/>
          <w:sz w:val="30"/>
          <w:szCs w:val="30"/>
        </w:rPr>
        <w:t>专业代码：</w:t>
      </w:r>
      <w:r w:rsidRPr="00840849">
        <w:rPr>
          <w:rFonts w:ascii="Times New Roman" w:hAnsi="Times New Roman"/>
          <w:kern w:val="0"/>
          <w:sz w:val="30"/>
          <w:szCs w:val="30"/>
          <w:u w:val="single"/>
        </w:rPr>
        <w:t xml:space="preserve">                           </w:t>
      </w: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ind w:firstLineChars="472" w:firstLine="1416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840849">
        <w:rPr>
          <w:rFonts w:ascii="Times New Roman" w:hAnsi="宋体"/>
          <w:kern w:val="0"/>
          <w:sz w:val="30"/>
          <w:szCs w:val="30"/>
        </w:rPr>
        <w:t>专业负责人：</w:t>
      </w:r>
      <w:r w:rsidRPr="00840849">
        <w:rPr>
          <w:rFonts w:ascii="Times New Roman" w:hAnsi="Times New Roman"/>
          <w:kern w:val="0"/>
          <w:sz w:val="30"/>
          <w:szCs w:val="30"/>
          <w:u w:val="single"/>
        </w:rPr>
        <w:t xml:space="preserve">                         </w:t>
      </w: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ind w:firstLineChars="472" w:firstLine="1416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840849">
        <w:rPr>
          <w:rFonts w:ascii="Times New Roman" w:hAnsi="宋体"/>
          <w:kern w:val="0"/>
          <w:sz w:val="30"/>
          <w:szCs w:val="30"/>
        </w:rPr>
        <w:t>联系电话：</w:t>
      </w:r>
      <w:r w:rsidRPr="00840849">
        <w:rPr>
          <w:rFonts w:ascii="Times New Roman" w:hAnsi="Times New Roman"/>
          <w:kern w:val="0"/>
          <w:sz w:val="30"/>
          <w:szCs w:val="30"/>
          <w:u w:val="single"/>
        </w:rPr>
        <w:t xml:space="preserve">                           </w:t>
      </w: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left"/>
        <w:rPr>
          <w:rFonts w:ascii="Times New Roman" w:eastAsia="黑体" w:hAnsi="Times New Roman"/>
          <w:kern w:val="0"/>
          <w:sz w:val="30"/>
          <w:szCs w:val="30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7441F8" w:rsidRPr="00840849" w:rsidRDefault="007441F8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7441F8" w:rsidRDefault="007441F8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8D0BD7" w:rsidRPr="00840849" w:rsidRDefault="008D0BD7" w:rsidP="00331005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7441F8" w:rsidRPr="00840849" w:rsidRDefault="007441F8" w:rsidP="007441F8">
      <w:pPr>
        <w:widowControl/>
        <w:snapToGrid w:val="0"/>
        <w:spacing w:line="312" w:lineRule="auto"/>
        <w:jc w:val="center"/>
        <w:rPr>
          <w:rFonts w:ascii="Times New Roman" w:eastAsia="黑体" w:hAnsi="Times New Roman"/>
          <w:kern w:val="0"/>
          <w:sz w:val="28"/>
          <w:szCs w:val="28"/>
        </w:rPr>
      </w:pPr>
      <w:r w:rsidRPr="00840849">
        <w:rPr>
          <w:rFonts w:ascii="Times New Roman" w:eastAsia="仿宋_GB2312" w:hAnsi="Times New Roman"/>
          <w:kern w:val="0"/>
          <w:sz w:val="32"/>
          <w:szCs w:val="32"/>
        </w:rPr>
        <w:t>2016</w:t>
      </w:r>
      <w:r w:rsidRPr="00840849">
        <w:rPr>
          <w:rFonts w:ascii="Times New Roman" w:eastAsia="仿宋_GB2312" w:hAnsi="Times New Roman"/>
          <w:kern w:val="0"/>
          <w:sz w:val="32"/>
          <w:szCs w:val="32"/>
        </w:rPr>
        <w:t>年</w:t>
      </w:r>
      <w:r w:rsidR="008D0BD7">
        <w:rPr>
          <w:rFonts w:ascii="Times New Roman" w:eastAsia="仿宋_GB2312" w:hAnsi="Times New Roman" w:hint="eastAsia"/>
          <w:kern w:val="0"/>
          <w:sz w:val="32"/>
          <w:szCs w:val="32"/>
        </w:rPr>
        <w:t>9</w:t>
      </w:r>
      <w:r w:rsidRPr="00840849">
        <w:rPr>
          <w:rFonts w:ascii="Times New Roman" w:eastAsia="仿宋_GB2312" w:hAnsi="Times New Roman"/>
          <w:kern w:val="0"/>
          <w:sz w:val="32"/>
          <w:szCs w:val="32"/>
        </w:rPr>
        <w:t>月</w:t>
      </w:r>
      <w:r w:rsidRPr="00840849">
        <w:rPr>
          <w:rFonts w:ascii="Times New Roman" w:eastAsia="黑体" w:hAnsi="Times New Roman"/>
          <w:kern w:val="0"/>
          <w:sz w:val="28"/>
          <w:szCs w:val="28"/>
        </w:rPr>
        <w:br w:type="page"/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b/>
          <w:kern w:val="0"/>
          <w:sz w:val="28"/>
          <w:szCs w:val="28"/>
        </w:rPr>
      </w:pPr>
      <w:r w:rsidRPr="00840849">
        <w:rPr>
          <w:rFonts w:ascii="Times New Roman" w:eastAsia="黑体" w:hAnsi="黑体"/>
          <w:b/>
          <w:kern w:val="0"/>
          <w:sz w:val="28"/>
          <w:szCs w:val="28"/>
        </w:rPr>
        <w:lastRenderedPageBreak/>
        <w:t>一、专业基本情况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仿宋_GB2312" w:hAnsi="Times New Roman"/>
          <w:kern w:val="0"/>
          <w:sz w:val="28"/>
          <w:szCs w:val="28"/>
        </w:rPr>
      </w:pPr>
      <w:r w:rsidRPr="00840849">
        <w:rPr>
          <w:rFonts w:ascii="Times New Roman" w:eastAsia="仿宋_GB2312" w:hAnsi="Times New Roman"/>
          <w:kern w:val="0"/>
          <w:sz w:val="28"/>
          <w:szCs w:val="28"/>
        </w:rPr>
        <w:t>[</w:t>
      </w:r>
      <w:r w:rsidRPr="00840849">
        <w:rPr>
          <w:rFonts w:ascii="Times New Roman" w:eastAsia="仿宋_GB2312" w:hAnsi="Arial"/>
          <w:kern w:val="0"/>
          <w:sz w:val="28"/>
          <w:szCs w:val="28"/>
        </w:rPr>
        <w:t>重点介绍目前专业依托的学科和科研平台，招生和在校生人数情况，师资队伍情况，实验、实践基地情况，毕业生就业情况与培养质量等。</w:t>
      </w:r>
      <w:r w:rsidRPr="00840849">
        <w:rPr>
          <w:rFonts w:ascii="Times New Roman" w:eastAsia="仿宋_GB2312" w:hAnsi="Times New Roman"/>
          <w:kern w:val="0"/>
          <w:sz w:val="28"/>
          <w:szCs w:val="28"/>
        </w:rPr>
        <w:t>]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  <w:r w:rsidRPr="00840849">
        <w:rPr>
          <w:rFonts w:ascii="Times New Roman" w:eastAsia="黑体" w:hAnsi="黑体"/>
          <w:kern w:val="0"/>
          <w:sz w:val="28"/>
          <w:szCs w:val="28"/>
        </w:rPr>
        <w:t>二、专业建设进展情况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仿宋_GB2312" w:hAnsi="Times New Roman"/>
          <w:kern w:val="0"/>
          <w:sz w:val="28"/>
          <w:szCs w:val="28"/>
        </w:rPr>
      </w:pPr>
      <w:r w:rsidRPr="00840849">
        <w:rPr>
          <w:rFonts w:ascii="Times New Roman" w:eastAsia="仿宋_GB2312" w:hAnsi="Times New Roman"/>
          <w:kern w:val="0"/>
          <w:sz w:val="28"/>
          <w:szCs w:val="28"/>
        </w:rPr>
        <w:t>[</w:t>
      </w:r>
      <w:r w:rsidRPr="00840849">
        <w:rPr>
          <w:rFonts w:ascii="Times New Roman" w:eastAsia="仿宋_GB2312" w:hAnsi="Arial"/>
          <w:kern w:val="0"/>
          <w:sz w:val="28"/>
          <w:szCs w:val="28"/>
        </w:rPr>
        <w:t>对照项目建设</w:t>
      </w:r>
      <w:r w:rsidR="008D0BD7">
        <w:rPr>
          <w:rFonts w:ascii="Times New Roman" w:eastAsia="仿宋_GB2312" w:hAnsi="Arial" w:hint="eastAsia"/>
          <w:kern w:val="0"/>
          <w:sz w:val="28"/>
          <w:szCs w:val="28"/>
        </w:rPr>
        <w:t>目标和实施方案</w:t>
      </w:r>
      <w:r w:rsidRPr="00840849">
        <w:rPr>
          <w:rFonts w:ascii="Times New Roman" w:eastAsia="仿宋_GB2312" w:hAnsi="Arial"/>
          <w:kern w:val="0"/>
          <w:sz w:val="28"/>
          <w:szCs w:val="28"/>
        </w:rPr>
        <w:t>，逐项总结专业建设相关内容的改革举措和实际完成程度</w:t>
      </w:r>
      <w:r w:rsidR="008D0BD7">
        <w:rPr>
          <w:rFonts w:ascii="Times New Roman" w:eastAsia="仿宋_GB2312" w:hAnsi="Arial" w:hint="eastAsia"/>
          <w:kern w:val="0"/>
          <w:sz w:val="28"/>
          <w:szCs w:val="28"/>
        </w:rPr>
        <w:t>，提供预定目标和完成情况的对照表</w:t>
      </w:r>
      <w:r w:rsidRPr="00840849">
        <w:rPr>
          <w:rFonts w:ascii="Times New Roman" w:eastAsia="仿宋_GB2312" w:hAnsi="Times New Roman"/>
          <w:kern w:val="0"/>
          <w:sz w:val="28"/>
          <w:szCs w:val="28"/>
        </w:rPr>
        <w:t>]</w:t>
      </w:r>
    </w:p>
    <w:p w:rsidR="008D0BD7" w:rsidRPr="008D0BD7" w:rsidRDefault="007441F8" w:rsidP="003D7CC3">
      <w:pPr>
        <w:widowControl/>
        <w:snapToGrid w:val="0"/>
        <w:spacing w:line="312" w:lineRule="auto"/>
        <w:jc w:val="left"/>
        <w:rPr>
          <w:rFonts w:ascii="Times New Roman" w:eastAsia="仿宋_GB2312" w:hAnsi="Times New Roman"/>
          <w:color w:val="FF0000"/>
          <w:kern w:val="0"/>
          <w:sz w:val="28"/>
          <w:szCs w:val="28"/>
        </w:rPr>
      </w:pPr>
      <w:r w:rsidRPr="00331005">
        <w:rPr>
          <w:rFonts w:ascii="Times New Roman" w:eastAsia="仿宋_GB2312" w:hAnsi="Times New Roman"/>
          <w:kern w:val="0"/>
          <w:sz w:val="28"/>
          <w:szCs w:val="28"/>
        </w:rPr>
        <w:t>[</w:t>
      </w:r>
      <w:r w:rsidRPr="00331005">
        <w:rPr>
          <w:rFonts w:ascii="Times New Roman" w:eastAsia="仿宋_GB2312" w:hAnsi="Arial"/>
          <w:kern w:val="0"/>
          <w:sz w:val="28"/>
          <w:szCs w:val="28"/>
        </w:rPr>
        <w:t>重点总结</w:t>
      </w:r>
      <w:r w:rsidR="003D7CC3" w:rsidRPr="00331005">
        <w:rPr>
          <w:rFonts w:ascii="Times New Roman" w:eastAsia="仿宋_GB2312" w:hAnsi="Times New Roman"/>
          <w:bCs/>
          <w:sz w:val="28"/>
          <w:szCs w:val="28"/>
        </w:rPr>
        <w:t>专业培养目标定位优化及达成、专业人才培养方案优化</w:t>
      </w:r>
      <w:r w:rsidR="003D7CC3" w:rsidRPr="00331005">
        <w:rPr>
          <w:rFonts w:ascii="Times New Roman" w:eastAsia="仿宋_GB2312" w:hAnsi="Times New Roman" w:hint="eastAsia"/>
          <w:bCs/>
          <w:sz w:val="28"/>
          <w:szCs w:val="28"/>
        </w:rPr>
        <w:t>（</w:t>
      </w:r>
      <w:r w:rsidR="003D7CC3" w:rsidRPr="00331005">
        <w:rPr>
          <w:rFonts w:ascii="Times New Roman" w:eastAsia="仿宋_GB2312" w:hAnsi="Times New Roman"/>
          <w:bCs/>
          <w:sz w:val="28"/>
          <w:szCs w:val="28"/>
        </w:rPr>
        <w:t>人才培养通用标准和行业标准的有机结合</w:t>
      </w:r>
      <w:r w:rsidR="003D7CC3" w:rsidRPr="00331005">
        <w:rPr>
          <w:rFonts w:ascii="Times New Roman" w:eastAsia="仿宋_GB2312" w:hAnsi="Times New Roman" w:hint="eastAsia"/>
          <w:bCs/>
          <w:sz w:val="28"/>
          <w:szCs w:val="28"/>
        </w:rPr>
        <w:t>）、</w:t>
      </w:r>
      <w:r w:rsidR="003D7CC3" w:rsidRPr="00331005">
        <w:rPr>
          <w:rFonts w:ascii="Times New Roman" w:eastAsia="仿宋_GB2312" w:hAnsi="Times New Roman"/>
          <w:sz w:val="28"/>
          <w:szCs w:val="28"/>
        </w:rPr>
        <w:t>特色教学资源的有效整合</w:t>
      </w:r>
      <w:r w:rsidR="003D7CC3" w:rsidRPr="00331005">
        <w:rPr>
          <w:rFonts w:ascii="Times New Roman" w:eastAsia="仿宋_GB2312" w:hAnsi="Times New Roman" w:hint="eastAsia"/>
          <w:sz w:val="28"/>
          <w:szCs w:val="28"/>
        </w:rPr>
        <w:t>及</w:t>
      </w:r>
      <w:r w:rsidR="003D7CC3" w:rsidRPr="00331005">
        <w:rPr>
          <w:rFonts w:ascii="Times New Roman" w:eastAsia="仿宋_GB2312" w:hAnsi="Times New Roman"/>
          <w:bCs/>
          <w:sz w:val="28"/>
          <w:szCs w:val="28"/>
        </w:rPr>
        <w:t>推进培养模式、教学团队、课程教材、教学方式、</w:t>
      </w:r>
      <w:r w:rsidR="003D7CC3" w:rsidRPr="00331005">
        <w:rPr>
          <w:rFonts w:ascii="Times New Roman" w:eastAsia="仿宋_GB2312" w:hAnsi="Times New Roman"/>
          <w:sz w:val="28"/>
          <w:szCs w:val="28"/>
        </w:rPr>
        <w:t>学生个性化发展</w:t>
      </w:r>
      <w:r w:rsidR="003D7CC3" w:rsidRPr="00331005">
        <w:rPr>
          <w:rFonts w:ascii="Times New Roman" w:eastAsia="仿宋_GB2312" w:hAnsi="Times New Roman" w:hint="eastAsia"/>
          <w:sz w:val="28"/>
          <w:szCs w:val="28"/>
        </w:rPr>
        <w:t>的</w:t>
      </w:r>
      <w:r w:rsidR="003D7CC3" w:rsidRPr="00331005">
        <w:rPr>
          <w:rFonts w:ascii="Times New Roman" w:eastAsia="仿宋_GB2312" w:hAnsi="Times New Roman"/>
          <w:sz w:val="28"/>
          <w:szCs w:val="28"/>
        </w:rPr>
        <w:t>教学质量评价和保障体系</w:t>
      </w:r>
      <w:r w:rsidR="003D7CC3" w:rsidRPr="00331005">
        <w:rPr>
          <w:rFonts w:ascii="Times New Roman" w:eastAsia="仿宋_GB2312" w:hAnsi="Times New Roman" w:hint="eastAsia"/>
          <w:sz w:val="28"/>
          <w:szCs w:val="28"/>
        </w:rPr>
        <w:t>、教学管理</w:t>
      </w:r>
      <w:r w:rsidR="003D7CC3" w:rsidRPr="00331005">
        <w:rPr>
          <w:rFonts w:ascii="Times New Roman" w:eastAsia="仿宋_GB2312" w:hAnsi="Times New Roman"/>
          <w:bCs/>
          <w:sz w:val="28"/>
          <w:szCs w:val="28"/>
        </w:rPr>
        <w:t>等</w:t>
      </w:r>
      <w:r w:rsidRPr="00331005">
        <w:rPr>
          <w:rFonts w:ascii="Times New Roman" w:eastAsia="仿宋_GB2312" w:hAnsi="Arial"/>
          <w:kern w:val="0"/>
          <w:sz w:val="28"/>
          <w:szCs w:val="28"/>
        </w:rPr>
        <w:t>专业发展重要环节的综合改革及实验室与实践基地建设，校企合作与产教融合，学生科技活动与创新创业教育，教学</w:t>
      </w:r>
      <w:r w:rsidRPr="00840849">
        <w:rPr>
          <w:rFonts w:ascii="Times New Roman" w:eastAsia="仿宋_GB2312" w:hAnsi="Arial"/>
          <w:kern w:val="0"/>
          <w:sz w:val="28"/>
          <w:szCs w:val="28"/>
        </w:rPr>
        <w:t>质量管理，专业建设与人才培养特色的培育等。</w:t>
      </w:r>
      <w:r w:rsidRPr="00840849">
        <w:rPr>
          <w:rFonts w:ascii="Times New Roman" w:eastAsia="仿宋_GB2312" w:hAnsi="Times New Roman"/>
          <w:kern w:val="0"/>
          <w:sz w:val="28"/>
          <w:szCs w:val="28"/>
        </w:rPr>
        <w:t>]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  <w:r w:rsidRPr="00840849">
        <w:rPr>
          <w:rFonts w:ascii="Times New Roman" w:eastAsia="黑体" w:hAnsi="黑体"/>
          <w:kern w:val="0"/>
          <w:sz w:val="28"/>
          <w:szCs w:val="28"/>
        </w:rPr>
        <w:t>三、阶段性成果与成效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仿宋_GB2312" w:hAnsi="Times New Roman"/>
          <w:kern w:val="0"/>
          <w:sz w:val="28"/>
          <w:szCs w:val="28"/>
        </w:rPr>
      </w:pPr>
      <w:r w:rsidRPr="00840849">
        <w:rPr>
          <w:rFonts w:ascii="Times New Roman" w:eastAsia="仿宋_GB2312" w:hAnsi="Times New Roman"/>
          <w:kern w:val="0"/>
          <w:sz w:val="28"/>
          <w:szCs w:val="28"/>
        </w:rPr>
        <w:t>[</w:t>
      </w:r>
      <w:r w:rsidRPr="00840849">
        <w:rPr>
          <w:rFonts w:ascii="Times New Roman" w:eastAsia="仿宋_GB2312" w:hAnsi="Arial"/>
          <w:kern w:val="0"/>
          <w:sz w:val="28"/>
          <w:szCs w:val="28"/>
        </w:rPr>
        <w:t>重点介绍项目建设以来取得的成果成效，如课堂教学创新，生源质量和毕业生培养质量的提升，教学满意度，在校本科生和毕业生取得的各</w:t>
      </w:r>
      <w:proofErr w:type="gramStart"/>
      <w:r w:rsidRPr="00840849">
        <w:rPr>
          <w:rFonts w:ascii="Times New Roman" w:eastAsia="仿宋_GB2312" w:hAnsi="Arial"/>
          <w:kern w:val="0"/>
          <w:sz w:val="28"/>
          <w:szCs w:val="28"/>
        </w:rPr>
        <w:t>类创新</w:t>
      </w:r>
      <w:proofErr w:type="gramEnd"/>
      <w:r w:rsidRPr="00840849">
        <w:rPr>
          <w:rFonts w:ascii="Times New Roman" w:eastAsia="仿宋_GB2312" w:hAnsi="Arial"/>
          <w:kern w:val="0"/>
          <w:sz w:val="28"/>
          <w:szCs w:val="28"/>
        </w:rPr>
        <w:t>成果，专业教师各类获奖，课程、教材和实践教学等的获奖，社会对专业的认可度以及专业形成的特色等。</w:t>
      </w:r>
      <w:r w:rsidRPr="00840849">
        <w:rPr>
          <w:rFonts w:ascii="Times New Roman" w:eastAsia="仿宋_GB2312" w:hAnsi="Times New Roman"/>
          <w:kern w:val="0"/>
          <w:sz w:val="28"/>
          <w:szCs w:val="28"/>
        </w:rPr>
        <w:t>]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  <w:r w:rsidRPr="00840849">
        <w:rPr>
          <w:rFonts w:ascii="Times New Roman" w:eastAsia="黑体" w:hAnsi="黑体"/>
          <w:kern w:val="0"/>
          <w:sz w:val="28"/>
          <w:szCs w:val="28"/>
        </w:rPr>
        <w:t>四、经费使用情况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仿宋_GB2312" w:hAnsi="Times New Roman"/>
          <w:kern w:val="0"/>
          <w:sz w:val="28"/>
          <w:szCs w:val="28"/>
        </w:rPr>
      </w:pPr>
      <w:r w:rsidRPr="00840849">
        <w:rPr>
          <w:rFonts w:ascii="Times New Roman" w:eastAsia="仿宋_GB2312" w:hAnsi="Times New Roman"/>
          <w:kern w:val="0"/>
          <w:sz w:val="28"/>
          <w:szCs w:val="28"/>
        </w:rPr>
        <w:t>[</w:t>
      </w:r>
      <w:r w:rsidRPr="00840849">
        <w:rPr>
          <w:rFonts w:ascii="Times New Roman" w:eastAsia="仿宋_GB2312" w:hAnsi="Arial"/>
          <w:kern w:val="0"/>
          <w:sz w:val="28"/>
          <w:szCs w:val="28"/>
        </w:rPr>
        <w:t>主要总结立项以来经费投入和使用的具体情况，以及经费使用效益分析。</w:t>
      </w:r>
      <w:r w:rsidRPr="00840849">
        <w:rPr>
          <w:rFonts w:ascii="Times New Roman" w:eastAsia="仿宋_GB2312" w:hAnsi="Times New Roman"/>
          <w:kern w:val="0"/>
          <w:sz w:val="28"/>
          <w:szCs w:val="28"/>
        </w:rPr>
        <w:t>]</w:t>
      </w: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</w:p>
    <w:p w:rsidR="007441F8" w:rsidRPr="00840849" w:rsidRDefault="007441F8" w:rsidP="007441F8">
      <w:pPr>
        <w:widowControl/>
        <w:snapToGrid w:val="0"/>
        <w:spacing w:line="312" w:lineRule="auto"/>
        <w:jc w:val="left"/>
        <w:rPr>
          <w:rFonts w:ascii="Times New Roman" w:eastAsia="黑体" w:hAnsi="Times New Roman"/>
          <w:kern w:val="0"/>
          <w:sz w:val="28"/>
          <w:szCs w:val="28"/>
        </w:rPr>
      </w:pPr>
      <w:r w:rsidRPr="00840849">
        <w:rPr>
          <w:rFonts w:ascii="Times New Roman" w:eastAsia="黑体" w:hAnsi="黑体"/>
          <w:kern w:val="0"/>
          <w:sz w:val="28"/>
          <w:szCs w:val="28"/>
        </w:rPr>
        <w:t>五、存在问题分析及下一步建设计划</w:t>
      </w:r>
    </w:p>
    <w:p w:rsidR="007441F8" w:rsidRDefault="007441F8" w:rsidP="007441F8">
      <w:pPr>
        <w:rPr>
          <w:rFonts w:ascii="Times New Roman" w:eastAsia="黑体" w:hAnsi="Times New Roman"/>
          <w:sz w:val="32"/>
          <w:szCs w:val="32"/>
        </w:rPr>
      </w:pPr>
    </w:p>
    <w:sectPr w:rsidR="007441F8" w:rsidSect="00493809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28" w:right="1531" w:bottom="1928" w:left="1531" w:header="851" w:footer="170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D07" w:rsidRDefault="00642D07" w:rsidP="00B0358D">
      <w:r>
        <w:separator/>
      </w:r>
    </w:p>
  </w:endnote>
  <w:endnote w:type="continuationSeparator" w:id="0">
    <w:p w:rsidR="00642D07" w:rsidRDefault="00642D07" w:rsidP="00B03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809" w:rsidRPr="00E814AD" w:rsidRDefault="00F0131A">
    <w:pPr>
      <w:pStyle w:val="a3"/>
      <w:rPr>
        <w:rFonts w:ascii="宋体" w:hAnsi="宋体"/>
        <w:sz w:val="28"/>
        <w:szCs w:val="28"/>
      </w:rPr>
    </w:pPr>
    <w:r w:rsidRPr="00E814AD">
      <w:rPr>
        <w:rFonts w:ascii="宋体" w:hAnsi="宋体"/>
        <w:sz w:val="28"/>
        <w:szCs w:val="28"/>
      </w:rPr>
      <w:fldChar w:fldCharType="begin"/>
    </w:r>
    <w:r w:rsidR="00BD7C32" w:rsidRPr="00E814AD">
      <w:rPr>
        <w:rFonts w:ascii="宋体" w:hAnsi="宋体"/>
        <w:sz w:val="28"/>
        <w:szCs w:val="28"/>
      </w:rPr>
      <w:instrText>PAGE   \* MERGEFORMAT</w:instrText>
    </w:r>
    <w:r w:rsidRPr="00E814AD">
      <w:rPr>
        <w:rFonts w:ascii="宋体" w:hAnsi="宋体"/>
        <w:sz w:val="28"/>
        <w:szCs w:val="28"/>
      </w:rPr>
      <w:fldChar w:fldCharType="separate"/>
    </w:r>
    <w:r w:rsidR="00BD7C32" w:rsidRPr="001D054B">
      <w:rPr>
        <w:rFonts w:ascii="宋体" w:hAnsi="宋体"/>
        <w:noProof/>
        <w:sz w:val="28"/>
        <w:szCs w:val="28"/>
        <w:lang w:val="zh-CN"/>
      </w:rPr>
      <w:t>-</w:t>
    </w:r>
    <w:r w:rsidR="00BD7C32">
      <w:rPr>
        <w:rFonts w:ascii="宋体" w:hAnsi="宋体"/>
        <w:noProof/>
        <w:sz w:val="28"/>
        <w:szCs w:val="28"/>
      </w:rPr>
      <w:t xml:space="preserve"> 16 -</w:t>
    </w:r>
    <w:r w:rsidRPr="00E814AD">
      <w:rPr>
        <w:rFonts w:ascii="宋体" w:hAnsi="宋体"/>
        <w:sz w:val="28"/>
        <w:szCs w:val="28"/>
      </w:rPr>
      <w:fldChar w:fldCharType="end"/>
    </w:r>
  </w:p>
  <w:p w:rsidR="00493809" w:rsidRDefault="00642D07" w:rsidP="00493809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809" w:rsidRPr="00E814AD" w:rsidRDefault="00F0131A">
    <w:pPr>
      <w:pStyle w:val="a3"/>
      <w:jc w:val="right"/>
      <w:rPr>
        <w:rFonts w:ascii="宋体" w:hAnsi="宋体"/>
        <w:sz w:val="28"/>
        <w:szCs w:val="28"/>
      </w:rPr>
    </w:pPr>
    <w:r w:rsidRPr="00E814AD">
      <w:rPr>
        <w:rFonts w:ascii="宋体" w:hAnsi="宋体"/>
        <w:sz w:val="28"/>
        <w:szCs w:val="28"/>
      </w:rPr>
      <w:fldChar w:fldCharType="begin"/>
    </w:r>
    <w:r w:rsidR="00BD7C32" w:rsidRPr="00E814AD">
      <w:rPr>
        <w:rFonts w:ascii="宋体" w:hAnsi="宋体"/>
        <w:sz w:val="28"/>
        <w:szCs w:val="28"/>
      </w:rPr>
      <w:instrText>PAGE   \* MERGEFORMAT</w:instrText>
    </w:r>
    <w:r w:rsidRPr="00E814AD">
      <w:rPr>
        <w:rFonts w:ascii="宋体" w:hAnsi="宋体"/>
        <w:sz w:val="28"/>
        <w:szCs w:val="28"/>
      </w:rPr>
      <w:fldChar w:fldCharType="separate"/>
    </w:r>
    <w:r w:rsidR="00331005" w:rsidRPr="00331005">
      <w:rPr>
        <w:rFonts w:ascii="宋体" w:hAnsi="宋体"/>
        <w:noProof/>
        <w:sz w:val="28"/>
        <w:szCs w:val="28"/>
        <w:lang w:val="zh-CN"/>
      </w:rPr>
      <w:t>-</w:t>
    </w:r>
    <w:r w:rsidR="00331005">
      <w:rPr>
        <w:rFonts w:ascii="宋体" w:hAnsi="宋体"/>
        <w:noProof/>
        <w:sz w:val="28"/>
        <w:szCs w:val="28"/>
      </w:rPr>
      <w:t xml:space="preserve"> 2 -</w:t>
    </w:r>
    <w:r w:rsidRPr="00E814AD">
      <w:rPr>
        <w:rFonts w:ascii="宋体" w:hAnsi="宋体"/>
        <w:sz w:val="28"/>
        <w:szCs w:val="28"/>
      </w:rPr>
      <w:fldChar w:fldCharType="end"/>
    </w:r>
  </w:p>
  <w:p w:rsidR="00493809" w:rsidRPr="00F370BA" w:rsidRDefault="00642D07" w:rsidP="0049380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809" w:rsidRDefault="00642D07" w:rsidP="00493809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D07" w:rsidRDefault="00642D07" w:rsidP="00B0358D">
      <w:r>
        <w:separator/>
      </w:r>
    </w:p>
  </w:footnote>
  <w:footnote w:type="continuationSeparator" w:id="0">
    <w:p w:rsidR="00642D07" w:rsidRDefault="00642D07" w:rsidP="00B03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809" w:rsidRDefault="00642D07" w:rsidP="00493809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809" w:rsidRDefault="00642D07" w:rsidP="00493809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1F8"/>
    <w:rsid w:val="00331005"/>
    <w:rsid w:val="003D7CC3"/>
    <w:rsid w:val="00642D07"/>
    <w:rsid w:val="007441F8"/>
    <w:rsid w:val="008D0BD7"/>
    <w:rsid w:val="00B0358D"/>
    <w:rsid w:val="00BD7C32"/>
    <w:rsid w:val="00CA7483"/>
    <w:rsid w:val="00F0131A"/>
    <w:rsid w:val="00FB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1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link w:val="Char"/>
    <w:uiPriority w:val="99"/>
    <w:rsid w:val="007441F8"/>
    <w:pPr>
      <w:tabs>
        <w:tab w:val="center" w:pos="4510"/>
        <w:tab w:val="right" w:pos="9020"/>
      </w:tabs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441F8"/>
    <w:rPr>
      <w:rFonts w:ascii="Arial" w:eastAsia="宋体" w:hAnsi="Arial" w:cs="Times New Roman"/>
      <w:kern w:val="0"/>
      <w:sz w:val="18"/>
      <w:szCs w:val="18"/>
    </w:rPr>
  </w:style>
  <w:style w:type="paragraph" w:styleId="a4">
    <w:name w:val="header"/>
    <w:link w:val="Char0"/>
    <w:rsid w:val="007441F8"/>
    <w:pPr>
      <w:tabs>
        <w:tab w:val="center" w:pos="4153"/>
        <w:tab w:val="right" w:pos="8306"/>
      </w:tabs>
      <w:snapToGrid w:val="0"/>
      <w:jc w:val="both"/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rsid w:val="007441F8"/>
    <w:rPr>
      <w:rFonts w:ascii="Arial" w:eastAsia="宋体" w:hAnsi="Arial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108</Words>
  <Characters>616</Characters>
  <Application>Microsoft Office Word</Application>
  <DocSecurity>0</DocSecurity>
  <Lines>5</Lines>
  <Paragraphs>1</Paragraphs>
  <ScaleCrop>false</ScaleCrop>
  <Company>WwW.YlmF.CoM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sy</cp:lastModifiedBy>
  <cp:revision>4</cp:revision>
  <dcterms:created xsi:type="dcterms:W3CDTF">2016-07-24T03:14:00Z</dcterms:created>
  <dcterms:modified xsi:type="dcterms:W3CDTF">2016-09-13T09:23:00Z</dcterms:modified>
</cp:coreProperties>
</file>