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湖州师范学院教育部高等教育司产学合作协同育人项目级别认定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申请</w:t>
      </w:r>
      <w:r>
        <w:rPr>
          <w:rFonts w:hint="eastAsia"/>
          <w:b/>
          <w:bCs/>
          <w:sz w:val="28"/>
          <w:szCs w:val="36"/>
        </w:rPr>
        <w:t>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462"/>
        <w:gridCol w:w="1751"/>
        <w:gridCol w:w="2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所属学院</w:t>
            </w: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合作企业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项目类型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立项年份批次</w:t>
            </w:r>
          </w:p>
        </w:tc>
        <w:tc>
          <w:tcPr>
            <w:tcW w:w="246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项目结题时间</w:t>
            </w:r>
          </w:p>
        </w:tc>
        <w:tc>
          <w:tcPr>
            <w:tcW w:w="251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项目成员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须与结题证明上的名单及排序一致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申请认定级别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sym w:font="Wingdings" w:char="00A8"/>
            </w: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申请认定为厅级      </w:t>
            </w: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sym w:font="Wingdings" w:char="00A8"/>
            </w: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申请认定为省部级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成果清单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个人承诺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</w:p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本人已经了解并符合学校对于该项目的要求和相关规定，对所提供材料的真实性承担责任，并知晓和同意学校对于“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u w:val="single"/>
                <w:shd w:val="clear" w:fill="FFFFFF"/>
                <w:lang w:val="en-US" w:eastAsia="zh-CN" w:bidi="ar"/>
              </w:rPr>
              <w:t>级别认定只能认定一次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”的规定。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签字：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both"/>
              <w:rPr>
                <w:rFonts w:hint="default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学院意见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3600" w:firstLineChars="1500"/>
              <w:jc w:val="both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签字（盖章）：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</w:trPr>
        <w:tc>
          <w:tcPr>
            <w:tcW w:w="179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学校意见</w:t>
            </w:r>
          </w:p>
        </w:tc>
        <w:tc>
          <w:tcPr>
            <w:tcW w:w="6724" w:type="dxa"/>
            <w:gridSpan w:val="3"/>
            <w:vAlign w:val="center"/>
          </w:tcPr>
          <w:p>
            <w:pPr>
              <w:ind w:firstLine="3120" w:firstLineChars="13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3120" w:firstLineChars="13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3120" w:firstLineChars="13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3600" w:firstLineChars="1500"/>
              <w:jc w:val="both"/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签字（盖章）：</w:t>
            </w:r>
            <w:r>
              <w:rPr>
                <w:rFonts w:hint="eastAsia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           年   月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842FE"/>
    <w:rsid w:val="00133B49"/>
    <w:rsid w:val="05021DBD"/>
    <w:rsid w:val="09AC1D52"/>
    <w:rsid w:val="0C1F62F0"/>
    <w:rsid w:val="27922AF5"/>
    <w:rsid w:val="2B7F3911"/>
    <w:rsid w:val="3F10776C"/>
    <w:rsid w:val="4C5842FE"/>
    <w:rsid w:val="51B63DDA"/>
    <w:rsid w:val="73EA465A"/>
    <w:rsid w:val="76114349"/>
    <w:rsid w:val="76FB5347"/>
    <w:rsid w:val="7A9D3700"/>
    <w:rsid w:val="7C88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2020-05-08T01:38:00Z</dcterms:created>
  <dc:creator>shenchenfeng</dc:creator>
  <cp:lastModifiedBy>shenchenfeng</cp:lastModifiedBy>
  <dcterms:modified xsi:type="dcterms:W3CDTF">2020-12-01T06:01:02Z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