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45" w:rsidRPr="009D321A" w:rsidRDefault="00AB1145" w:rsidP="00AB1145">
      <w:pPr>
        <w:jc w:val="center"/>
        <w:rPr>
          <w:rFonts w:ascii="微软简标宋" w:eastAsia="微软简标宋" w:hAnsi="黑体" w:cs="经典标宋简"/>
          <w:b/>
          <w:sz w:val="36"/>
          <w:szCs w:val="36"/>
        </w:rPr>
      </w:pPr>
      <w:bookmarkStart w:id="0" w:name="_GoBack"/>
      <w:r w:rsidRPr="009D321A">
        <w:rPr>
          <w:rFonts w:ascii="微软简标宋" w:eastAsia="微软简标宋" w:hAnsi="黑体" w:cs="经典标宋简" w:hint="eastAsia"/>
          <w:b/>
          <w:sz w:val="36"/>
          <w:szCs w:val="36"/>
        </w:rPr>
        <w:t>第三届“卡尔·马克思杯”浙江省大学生理论知识竞赛初赛参赛指南</w:t>
      </w:r>
    </w:p>
    <w:bookmarkEnd w:id="0"/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一、请参赛同学扫码下载安装“优学院2.0”APP，初始账号为：zjks+学号+</w:t>
      </w:r>
      <w:r>
        <w:rPr>
          <w:rFonts w:ascii="仿宋" w:eastAsia="仿宋" w:hAnsi="仿宋"/>
          <w:sz w:val="30"/>
          <w:szCs w:val="30"/>
        </w:rPr>
        <w:t>hz</w:t>
      </w:r>
      <w:r>
        <w:rPr>
          <w:rFonts w:ascii="仿宋" w:eastAsia="仿宋" w:hAnsi="仿宋" w:hint="eastAsia"/>
          <w:sz w:val="30"/>
          <w:szCs w:val="30"/>
        </w:rPr>
        <w:t>（如zjks2020100001</w:t>
      </w:r>
      <w:r>
        <w:rPr>
          <w:rFonts w:ascii="仿宋" w:eastAsia="仿宋" w:hAnsi="仿宋"/>
          <w:sz w:val="30"/>
          <w:szCs w:val="30"/>
        </w:rPr>
        <w:t>hz</w:t>
      </w:r>
      <w:r>
        <w:rPr>
          <w:rFonts w:ascii="仿宋" w:eastAsia="仿宋" w:hAnsi="仿宋" w:hint="eastAsia"/>
          <w:sz w:val="30"/>
          <w:szCs w:val="30"/>
        </w:rPr>
        <w:t>），密码为各自学号，请各位同学记住自己的账号，登录后及时修改密码。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3F7DE25" wp14:editId="5711D4E2">
            <wp:extent cx="1382395" cy="13462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二、手机登录后可以直接点击进入模拟练习或竞赛答题页面。也可以点击“应用”进入“手机考试”，可以看到对应的“模拟练习”或“竞赛答题”按钮，点击进入答题页面。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6220B8B8" wp14:editId="1C5B43C9">
            <wp:extent cx="2252980" cy="3555365"/>
            <wp:effectExtent l="0" t="0" r="0" b="6985"/>
            <wp:docPr id="2" name="图片 2" descr="07150fc0613ecb21d1a062223142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150fc0613ecb21d1a062223142b3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44440CC" wp14:editId="7976B696">
            <wp:extent cx="1916430" cy="37820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四、答题规则：答题分“模拟练习”和“竞赛答题”，系统自动按本专科分类提供试卷。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【模拟练习】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答题时长：20分钟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允许答题次数：不限次数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答题日期：11月2日9时——11月8日21时均可进入系统参加模拟练习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【竞赛答题】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答题时长：20分钟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允许答题次数：仅1次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答题日期：11月9日21时——11月15日21时均可进入系统参加正式竞赛答题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五、注意事项：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①竞赛答题题量较大，请注意掌握好时间，完成答题后点击“提交”按钮提交，答题限制时间结束时会自动提交。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②系统会定时保存答题记录，如因断网或故障中断答题时，请尽快重新进入继续作答。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③为避免网络拥堵影响答题，请注意错开答题高峰时间，尽量避免到最后一天答题。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④</w:t>
      </w:r>
      <w:r>
        <w:rPr>
          <w:rFonts w:ascii="仿宋" w:eastAsia="仿宋" w:hAnsi="仿宋" w:hint="eastAsia"/>
          <w:sz w:val="30"/>
          <w:szCs w:val="30"/>
        </w:rPr>
        <w:t>答题过程中系统会进行拍照核验及采用其他防作弊方式，请同学们认真诚实参赛，禁止在考试过程中更换手机或网络。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六、如遇网络拥堵，请间隔几分钟稍后再试，如有账号密码等相</w:t>
      </w:r>
      <w:r>
        <w:rPr>
          <w:rFonts w:ascii="仿宋" w:eastAsia="仿宋" w:hAnsi="仿宋" w:hint="eastAsia"/>
          <w:sz w:val="30"/>
          <w:szCs w:val="30"/>
        </w:rPr>
        <w:lastRenderedPageBreak/>
        <w:t>关问题，可以在9:00-21:00拨打电话4006107808或者QQ添加：4006107808直接寻求客服工作人员帮助。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浙江省大学生理论知识竞赛组委会秘书处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文华在线教育科技股份有限公司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2020年11月1日</w:t>
      </w: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</w:p>
    <w:p w:rsidR="00AB1145" w:rsidRDefault="00AB1145" w:rsidP="00AB1145">
      <w:pPr>
        <w:rPr>
          <w:rFonts w:ascii="仿宋" w:eastAsia="仿宋" w:hAnsi="仿宋"/>
          <w:sz w:val="30"/>
          <w:szCs w:val="30"/>
        </w:rPr>
      </w:pPr>
    </w:p>
    <w:p w:rsidR="00B175CA" w:rsidRDefault="00B175CA"/>
    <w:sectPr w:rsidR="00B1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BA" w:rsidRDefault="00524BBA" w:rsidP="00AB1145">
      <w:r>
        <w:separator/>
      </w:r>
    </w:p>
  </w:endnote>
  <w:endnote w:type="continuationSeparator" w:id="0">
    <w:p w:rsidR="00524BBA" w:rsidRDefault="00524BBA" w:rsidP="00A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简标宋">
    <w:charset w:val="86"/>
    <w:family w:val="auto"/>
    <w:pitch w:val="variable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经典标宋简">
    <w:charset w:val="86"/>
    <w:family w:val="modern"/>
    <w:pitch w:val="fixed"/>
    <w:sig w:usb0="A1002AEF" w:usb1="F9DF7CFB" w:usb2="0000001E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BA" w:rsidRDefault="00524BBA" w:rsidP="00AB1145">
      <w:r>
        <w:separator/>
      </w:r>
    </w:p>
  </w:footnote>
  <w:footnote w:type="continuationSeparator" w:id="0">
    <w:p w:rsidR="00524BBA" w:rsidRDefault="00524BBA" w:rsidP="00AB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1"/>
    <w:rsid w:val="00353A01"/>
    <w:rsid w:val="00524BBA"/>
    <w:rsid w:val="00AB1145"/>
    <w:rsid w:val="00B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56D6B3-13A2-4D6E-BCEB-E17FFAE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2020-11-06T00:44:00Z</dcterms:created>
  <dcterms:modified xsi:type="dcterms:W3CDTF">2020-11-06T00:44:00Z</dcterms:modified>
</cp:coreProperties>
</file>